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0973" w14:textId="77777777" w:rsidR="00C05B79" w:rsidRDefault="00C05B79" w:rsidP="0088595D">
      <w:pPr>
        <w:jc w:val="center"/>
        <w:rPr>
          <w:rFonts w:ascii="Garamond" w:hAnsi="Garamond"/>
          <w:b/>
        </w:rPr>
      </w:pPr>
    </w:p>
    <w:p w14:paraId="602E5E36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6DE12ADC" w14:textId="77777777" w:rsidR="009F41DE" w:rsidRDefault="009F41DE" w:rsidP="009F41DE">
      <w:pPr>
        <w:rPr>
          <w:rFonts w:ascii="Garamond" w:hAnsi="Garamond"/>
          <w:b/>
          <w:color w:val="002060"/>
          <w:sz w:val="36"/>
          <w:szCs w:val="36"/>
        </w:rPr>
      </w:pPr>
    </w:p>
    <w:p w14:paraId="723633AD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24697A7F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7D8D1D58" w14:textId="77777777" w:rsidR="009F41DE" w:rsidRPr="002B7364" w:rsidRDefault="009F41DE" w:rsidP="009F41DE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29ABB68D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3B87032F" w14:textId="77777777" w:rsidR="009F41DE" w:rsidRDefault="009F41DE" w:rsidP="009F41DE">
      <w:pPr>
        <w:rPr>
          <w:rFonts w:ascii="Garamond" w:hAnsi="Garamond"/>
        </w:rPr>
      </w:pPr>
    </w:p>
    <w:p w14:paraId="4591F23F" w14:textId="77777777" w:rsidR="009F41DE" w:rsidRDefault="009F41DE" w:rsidP="009F41DE">
      <w:pPr>
        <w:rPr>
          <w:rFonts w:ascii="Garamond" w:hAnsi="Garamond"/>
        </w:rPr>
      </w:pPr>
    </w:p>
    <w:p w14:paraId="0B07425E" w14:textId="77777777" w:rsidR="009F41DE" w:rsidRDefault="009F41DE" w:rsidP="009F41DE">
      <w:pPr>
        <w:rPr>
          <w:rFonts w:ascii="Garamond" w:hAnsi="Garamond"/>
        </w:rPr>
      </w:pPr>
    </w:p>
    <w:p w14:paraId="3089BDB5" w14:textId="77777777" w:rsidR="009F41DE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ISTITUTO :</w:t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2F3F8D04" w14:textId="77777777" w:rsidR="009F41DE" w:rsidRDefault="00945CB3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 xml:space="preserve">INDIRIZZO: </w:t>
      </w:r>
      <w:r w:rsidR="009F41DE">
        <w:rPr>
          <w:rFonts w:ascii="Garamond" w:hAnsi="Garamond"/>
        </w:rPr>
        <w:t xml:space="preserve"> </w:t>
      </w:r>
      <w:r w:rsidR="009F41DE">
        <w:rPr>
          <w:rFonts w:ascii="Garamond" w:hAnsi="Garamond"/>
          <w:b/>
          <w:smallCaps/>
          <w:color w:val="002060"/>
        </w:rPr>
        <w:t>Trasporti e Logistica</w:t>
      </w:r>
      <w:r>
        <w:rPr>
          <w:rFonts w:ascii="Garamond" w:hAnsi="Garamond"/>
          <w:b/>
          <w:smallCaps/>
          <w:color w:val="002060"/>
        </w:rPr>
        <w:t xml:space="preserve"> –biennio comune</w:t>
      </w:r>
    </w:p>
    <w:p w14:paraId="3411982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2064DB5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6DFEE2C" w14:textId="77777777" w:rsidR="009F41DE" w:rsidRDefault="009F41DE" w:rsidP="009F41D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 xml:space="preserve">CLASSE: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ab/>
      </w:r>
    </w:p>
    <w:p w14:paraId="37C0EA8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EF1D6AA" w14:textId="15DA67B4" w:rsidR="009F41DE" w:rsidRPr="00C05B79" w:rsidRDefault="009F41DE" w:rsidP="009F41DE">
      <w:pPr>
        <w:spacing w:before="60" w:after="60"/>
        <w:rPr>
          <w:rFonts w:ascii="Garamond" w:hAnsi="Garamond"/>
          <w:b/>
          <w:color w:val="002060"/>
        </w:rPr>
      </w:pPr>
      <w:r>
        <w:rPr>
          <w:rFonts w:ascii="Garamond" w:hAnsi="Garamond"/>
        </w:rPr>
        <w:t xml:space="preserve">                                                                                               </w:t>
      </w:r>
      <w:r w:rsidRPr="00315B2F">
        <w:rPr>
          <w:rFonts w:ascii="Garamond" w:hAnsi="Garamond"/>
        </w:rPr>
        <w:t xml:space="preserve">A.S. </w:t>
      </w:r>
      <w:r>
        <w:rPr>
          <w:rFonts w:ascii="Garamond" w:hAnsi="Garamond"/>
        </w:rPr>
        <w:tab/>
      </w:r>
    </w:p>
    <w:p w14:paraId="1EC53C9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FB2E21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C98A01D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p w14:paraId="664359DD" w14:textId="77777777" w:rsidR="009F41DE" w:rsidRPr="00C05B79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 </w:t>
      </w:r>
      <w:r>
        <w:rPr>
          <w:rFonts w:ascii="Garamond" w:hAnsi="Garamond"/>
        </w:rPr>
        <w:tab/>
      </w:r>
      <w:r w:rsidRPr="002008D6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40DB719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DA27751" w14:textId="77777777" w:rsidR="009F41DE" w:rsidRDefault="009F41DE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>DOCENTE:</w:t>
      </w:r>
    </w:p>
    <w:p w14:paraId="1CC82BC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6434FF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F5FDA8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B4F231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6011B9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38C5695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9E26D1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E7FF8D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E799EF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AD3CA7B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A0BDAB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3D1F55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8BE158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F4C866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5CC02C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E92F6A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70CB88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E103A23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619"/>
      </w:tblGrid>
      <w:tr w:rsidR="009F41DE" w14:paraId="7C2A6D10" w14:textId="77777777" w:rsidTr="00945CB3">
        <w:trPr>
          <w:jc w:val="center"/>
        </w:trPr>
        <w:tc>
          <w:tcPr>
            <w:tcW w:w="1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F930670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917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66AD99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Tavola delle Competenze previste dalla Regola A-II/1 – STCW 95 Amended Manila 2010</w:t>
            </w:r>
          </w:p>
        </w:tc>
      </w:tr>
      <w:tr w:rsidR="009F41DE" w14:paraId="1C0C96C3" w14:textId="77777777" w:rsidTr="00945CB3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02A6FEB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B868EB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41DF35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9F41DE" w14:paraId="020DA78F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A0087FD" w14:textId="77777777" w:rsidR="009F41DE" w:rsidRDefault="009F41DE" w:rsidP="00A25BF6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Navigazione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DC3E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0A02D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Pianifica e dirige una traversata e determina la posizione</w:t>
            </w:r>
          </w:p>
        </w:tc>
      </w:tr>
      <w:tr w:rsidR="009F41DE" w14:paraId="349AB244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1B7D1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E55C6D6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BB9DE87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di navigazione</w:t>
            </w:r>
          </w:p>
        </w:tc>
      </w:tr>
      <w:tr w:rsidR="009F41DE" w14:paraId="56D70FC5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5B0A6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90E5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6AB2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Uso del radar e ARPA per mantenere la sicurezza della navigazione</w:t>
            </w:r>
          </w:p>
        </w:tc>
      </w:tr>
      <w:tr w:rsidR="009F41DE" w14:paraId="75DFC1E1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E1FE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6BDE968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54291C9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Uso dell’ECDIS per mantenere la sicurezza della navigazione</w:t>
            </w:r>
          </w:p>
        </w:tc>
      </w:tr>
      <w:tr w:rsidR="009F41DE" w14:paraId="5020DF50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DCA3A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3E5B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084BC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9F41DE" w14:paraId="28D76C2C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3D0B0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109B480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C5E4DB1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9F41DE" w14:paraId="471A20AF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AAE6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2E5F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9ACE1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l’IMO Standard Marine Communication Phrases e usa l’Inglese nella forma scritta e orale</w:t>
            </w:r>
          </w:p>
        </w:tc>
      </w:tr>
      <w:tr w:rsidR="009F41DE" w14:paraId="1EC6779F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4B775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2DEF43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E4B0331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Trasmette e riceve informazioni mediante segnali ottici</w:t>
            </w:r>
          </w:p>
        </w:tc>
      </w:tr>
      <w:tr w:rsidR="009F41DE" w14:paraId="1077B55C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7DC50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BC2D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E09B8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9F41DE" w14:paraId="74B300A6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  <w:hideMark/>
          </w:tcPr>
          <w:p w14:paraId="5B7531E8" w14:textId="77777777" w:rsidR="009F41DE" w:rsidRDefault="009F41DE" w:rsidP="00A25BF6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A0886EB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42CC5F3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Monitora la caricazione, lo stivaggio, il rizzaggio, cura durante il viaggio e sbarco del carico</w:t>
            </w:r>
          </w:p>
        </w:tc>
      </w:tr>
      <w:tr w:rsidR="009F41DE" w14:paraId="56229177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CC66F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59FA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9BADD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Ispeziona e riferisce i difetti e i danni agli spazi di carico, boccaporte e casse di zavorra</w:t>
            </w:r>
          </w:p>
        </w:tc>
      </w:tr>
      <w:tr w:rsidR="009F41DE" w14:paraId="35AC64FC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372A0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BC1294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C59A219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9F41DE" w14:paraId="76FE9ABC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textDirection w:val="btLr"/>
            <w:vAlign w:val="center"/>
            <w:hideMark/>
          </w:tcPr>
          <w:p w14:paraId="31AAF176" w14:textId="77777777" w:rsidR="009F41DE" w:rsidRDefault="009F41DE" w:rsidP="00A25BF6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E148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947E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9F41DE" w14:paraId="7695EE8A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0830CF8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E95448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F7214D5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9F41DE" w14:paraId="766B91B4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0ED290E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E0EA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D6154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Aziona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9F41DE" w14:paraId="38A82109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7C19D75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9C2424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2C75A783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9F41DE" w14:paraId="00955DF0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50824F2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271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5D26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9F41DE" w14:paraId="4612AA1D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D417F93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4C81DDE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C2EAF95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9F41DE" w14:paraId="56A7099F" w14:textId="77777777" w:rsidTr="00945CB3">
        <w:trPr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5150336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228FEF1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XIX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9C9329A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61290422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7D90715A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9598434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6A319821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0BA610A5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7CD93792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3435CDA2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0F1E816B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05796E0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5B43E145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5626025C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0B356BA7" w14:textId="77777777" w:rsidR="00945CB3" w:rsidRDefault="00945CB3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1B6F8C2F" w14:textId="77777777" w:rsidR="00945CB3" w:rsidRDefault="00945CB3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161A87D" w14:textId="77777777" w:rsidR="00945CB3" w:rsidRDefault="00945CB3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3A898CD7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49ECEE3E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17CAE12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472EB172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655A3223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50424CBE" w14:textId="77777777" w:rsidR="009F41DE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1A8701AC" w14:textId="77777777" w:rsidR="00053F7B" w:rsidRDefault="00053F7B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4857E57F" w14:textId="77777777" w:rsidR="009F41DE" w:rsidRPr="00315B2F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6F0C13F2" w14:textId="77777777" w:rsidR="009F41DE" w:rsidRDefault="009F41DE" w:rsidP="009F41DE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619"/>
      </w:tblGrid>
      <w:tr w:rsidR="009F41DE" w14:paraId="146B65D2" w14:textId="77777777" w:rsidTr="00945CB3">
        <w:trPr>
          <w:jc w:val="center"/>
        </w:trPr>
        <w:tc>
          <w:tcPr>
            <w:tcW w:w="104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D6630D0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lastRenderedPageBreak/>
              <w:t>Tavola delle Competenze previste dalla Regola A-III/1 – STCW 95 Amended Manila 2010</w:t>
            </w:r>
          </w:p>
        </w:tc>
      </w:tr>
      <w:tr w:rsidR="009F41DE" w14:paraId="2DFF7BE9" w14:textId="77777777" w:rsidTr="00945CB3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772DDCF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3583BC7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9E2D484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9F41DE" w14:paraId="37690F29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D4156B6" w14:textId="77777777" w:rsidR="009F41DE" w:rsidRDefault="009F41DE" w:rsidP="00A25BF6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5F6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EF37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in macchina</w:t>
            </w:r>
          </w:p>
        </w:tc>
      </w:tr>
      <w:tr w:rsidR="009F41DE" w14:paraId="156E881C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6D3D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4A692BB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557D40C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la lingua inglese in forma scritta e parlata</w:t>
            </w:r>
          </w:p>
        </w:tc>
      </w:tr>
      <w:tr w:rsidR="009F41DE" w14:paraId="0628FE72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530B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A1AA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DA57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9F41DE" w14:paraId="53E3284D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0FC9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7C8890F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E2D88BB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</w:tr>
      <w:tr w:rsidR="009F41DE" w14:paraId="1AA13A5F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FEEB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5B41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BD4F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</w:tr>
      <w:tr w:rsidR="009F41DE" w14:paraId="69F6F4DC" w14:textId="77777777" w:rsidTr="00945CB3">
        <w:trPr>
          <w:trHeight w:val="590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</w:tcPr>
          <w:p w14:paraId="36490A9B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Controllo elettrico, elettronico e meccanico a livello oper.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B28A9B6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20376F2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</w:tr>
      <w:tr w:rsidR="009F41DE" w14:paraId="11151852" w14:textId="77777777" w:rsidTr="00945CB3">
        <w:trPr>
          <w:trHeight w:val="590"/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78AF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A67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51BB7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</w:tr>
      <w:tr w:rsidR="009F41DE" w14:paraId="1A833B47" w14:textId="77777777" w:rsidTr="00945CB3">
        <w:trPr>
          <w:trHeight w:val="497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</w:tcPr>
          <w:p w14:paraId="7152B749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D4E5FE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2C13E64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</w:tr>
      <w:tr w:rsidR="009F41DE" w14:paraId="64B687D0" w14:textId="77777777" w:rsidTr="00945CB3">
        <w:trPr>
          <w:trHeight w:val="497"/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C811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913A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176D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</w:tr>
      <w:tr w:rsidR="009F41DE" w14:paraId="6910F238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extDirection w:val="btLr"/>
            <w:vAlign w:val="center"/>
          </w:tcPr>
          <w:p w14:paraId="498520E3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34B74A4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0C678B1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9F41DE" w14:paraId="25E2E9F1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4A2938F7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47C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7449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9F41DE" w14:paraId="6EEE4909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3578BA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765378F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6111476F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9F41DE" w14:paraId="0DB9C01B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4674C4B2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C63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2245D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9F41DE" w14:paraId="6DB226F0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A0B87C1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763B695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67601FD5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9F41DE" w14:paraId="509479B4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668CA8FD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F004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97D4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9F41DE" w14:paraId="4A3418A0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6B0DD87D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D37150C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52F148D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9F41DE" w14:paraId="5C0BA677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4BA17CD4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3EAE8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38BA3EE5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45FE03D0" w14:textId="77777777" w:rsidR="009F41DE" w:rsidRDefault="009F41DE" w:rsidP="009F41DE">
      <w:pPr>
        <w:rPr>
          <w:rFonts w:ascii="Garamond" w:hAnsi="Garamond"/>
        </w:rPr>
      </w:pPr>
    </w:p>
    <w:p w14:paraId="3CE52192" w14:textId="77777777" w:rsidR="009F41DE" w:rsidRDefault="009F41DE" w:rsidP="009F41DE">
      <w:pPr>
        <w:rPr>
          <w:rFonts w:ascii="Garamond" w:hAnsi="Garamond"/>
        </w:rPr>
      </w:pPr>
    </w:p>
    <w:p w14:paraId="3D45C42B" w14:textId="77777777" w:rsidR="009F41DE" w:rsidRDefault="009F41DE" w:rsidP="009F41DE">
      <w:pPr>
        <w:rPr>
          <w:rFonts w:ascii="Garamond" w:hAnsi="Garamond"/>
        </w:rPr>
      </w:pPr>
    </w:p>
    <w:p w14:paraId="38836F34" w14:textId="77777777" w:rsidR="009F41DE" w:rsidRPr="00315B2F" w:rsidRDefault="009F41DE" w:rsidP="009F41DE">
      <w:pPr>
        <w:rPr>
          <w:rFonts w:ascii="Garamond" w:hAnsi="Garamond"/>
        </w:rPr>
        <w:sectPr w:rsidR="009F41DE" w:rsidRPr="00315B2F" w:rsidSect="00945C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49" w:bottom="851" w:left="1134" w:header="624" w:footer="550" w:gutter="0"/>
          <w:cols w:space="708"/>
          <w:titlePg/>
          <w:docGrid w:linePitch="360"/>
        </w:sectPr>
      </w:pPr>
    </w:p>
    <w:p w14:paraId="254DDF9B" w14:textId="77777777" w:rsidR="009F41DE" w:rsidRDefault="009F41DE" w:rsidP="009F41DE">
      <w:pPr>
        <w:rPr>
          <w:rFonts w:ascii="Garamond" w:hAnsi="Garamond"/>
          <w:b/>
        </w:rPr>
      </w:pPr>
    </w:p>
    <w:p w14:paraId="6E954F70" w14:textId="77777777" w:rsidR="00131F1C" w:rsidRPr="00B07990" w:rsidRDefault="00131F1C" w:rsidP="00131F1C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t xml:space="preserve">MODULO N. </w:t>
      </w:r>
      <w:r>
        <w:rPr>
          <w:rFonts w:ascii="Garamond" w:hAnsi="Garamond"/>
          <w:b/>
        </w:rPr>
        <w:t xml:space="preserve">1 </w:t>
      </w:r>
      <w:r w:rsidRPr="00315B2F">
        <w:rPr>
          <w:rFonts w:ascii="Garamond" w:hAnsi="Garamond"/>
          <w:b/>
        </w:rPr>
        <w:t xml:space="preserve">Funzione: </w:t>
      </w:r>
      <w:r>
        <w:rPr>
          <w:bCs/>
          <w:sz w:val="22"/>
          <w:szCs w:val="22"/>
        </w:rPr>
        <w:t xml:space="preserve">   </w:t>
      </w:r>
      <w:r w:rsidRPr="008B179C">
        <w:rPr>
          <w:bCs/>
          <w:sz w:val="16"/>
          <w:szCs w:val="16"/>
        </w:rPr>
        <w:t>(STCW 95 Emended 2010)</w:t>
      </w:r>
      <w:r>
        <w:rPr>
          <w:bCs/>
          <w:sz w:val="16"/>
          <w:szCs w:val="16"/>
        </w:rPr>
        <w:t xml:space="preserve"> – NON Applicabile</w:t>
      </w:r>
    </w:p>
    <w:p w14:paraId="71157631" w14:textId="77777777" w:rsidR="00131F1C" w:rsidRPr="00315B2F" w:rsidRDefault="00131F1C" w:rsidP="00131F1C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131F1C" w:rsidRPr="00315B2F" w14:paraId="14F04168" w14:textId="77777777" w:rsidTr="00BC39C3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5F643567" w14:textId="77777777" w:rsidR="00131F1C" w:rsidRPr="005269D7" w:rsidRDefault="00131F1C" w:rsidP="00BC39C3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Competenza (riferimento STCW 95 Emended 2010) </w:t>
            </w:r>
          </w:p>
          <w:p w14:paraId="22619726" w14:textId="77777777" w:rsidR="00131F1C" w:rsidRPr="008759DF" w:rsidRDefault="00131F1C" w:rsidP="00BC39C3"/>
        </w:tc>
      </w:tr>
      <w:tr w:rsidR="00131F1C" w:rsidRPr="00315B2F" w14:paraId="79C461C3" w14:textId="77777777" w:rsidTr="00BC39C3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6009F9E3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131F1C" w:rsidRPr="00315B2F" w14:paraId="32C26017" w14:textId="77777777" w:rsidTr="00BC39C3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7DE7700B" w14:textId="77777777" w:rsidR="00131F1C" w:rsidRPr="00142E9B" w:rsidRDefault="00131F1C" w:rsidP="00BC39C3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131F1C" w:rsidRPr="00315B2F" w14:paraId="38F98741" w14:textId="77777777" w:rsidTr="00BC39C3">
        <w:trPr>
          <w:trHeight w:val="566"/>
          <w:jc w:val="center"/>
        </w:trPr>
        <w:tc>
          <w:tcPr>
            <w:tcW w:w="2891" w:type="dxa"/>
            <w:vAlign w:val="center"/>
          </w:tcPr>
          <w:p w14:paraId="65ED2333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556C5B5B" w14:textId="77777777" w:rsidR="00131F1C" w:rsidRPr="008354F4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315B2F" w14:paraId="326F3A86" w14:textId="77777777" w:rsidTr="00BC39C3">
        <w:trPr>
          <w:trHeight w:val="878"/>
          <w:jc w:val="center"/>
        </w:trPr>
        <w:tc>
          <w:tcPr>
            <w:tcW w:w="2891" w:type="dxa"/>
            <w:vAlign w:val="center"/>
          </w:tcPr>
          <w:p w14:paraId="57C6903E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77988D3C" w14:textId="77777777" w:rsidR="00131F1C" w:rsidRPr="00A31340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F470B3" w14:paraId="52B4EC7A" w14:textId="77777777" w:rsidTr="00BC39C3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7024E6BE" w14:textId="77777777" w:rsidR="00131F1C" w:rsidRPr="00F470B3" w:rsidRDefault="00131F1C" w:rsidP="00BC39C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131F1C" w:rsidRPr="00315B2F" w14:paraId="514AAB21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1E0DC11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2A672030" w14:textId="77777777" w:rsidR="00131F1C" w:rsidRPr="008759DF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315B2F" w14:paraId="24D6342D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3893EBBA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1DC71723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79CF6803" w14:textId="77777777" w:rsidR="00131F1C" w:rsidRPr="00142E9B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F470B3" w14:paraId="33A32E26" w14:textId="77777777" w:rsidTr="00BC39C3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489C6A34" w14:textId="77777777" w:rsidR="00131F1C" w:rsidRPr="00F470B3" w:rsidRDefault="00131F1C" w:rsidP="00BC39C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131F1C" w:rsidRPr="00315B2F" w14:paraId="45431954" w14:textId="77777777" w:rsidTr="00BC39C3">
        <w:trPr>
          <w:trHeight w:val="1126"/>
          <w:jc w:val="center"/>
        </w:trPr>
        <w:tc>
          <w:tcPr>
            <w:tcW w:w="2891" w:type="dxa"/>
            <w:vAlign w:val="center"/>
          </w:tcPr>
          <w:p w14:paraId="162E38CE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0645F7E1" w14:textId="77777777" w:rsidR="00131F1C" w:rsidRPr="008354F4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315B2F" w14:paraId="46D5EF22" w14:textId="77777777" w:rsidTr="00BC39C3">
        <w:trPr>
          <w:trHeight w:val="674"/>
          <w:jc w:val="center"/>
        </w:trPr>
        <w:tc>
          <w:tcPr>
            <w:tcW w:w="2891" w:type="dxa"/>
            <w:vAlign w:val="center"/>
          </w:tcPr>
          <w:p w14:paraId="3A2F73E6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497E03DD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02670FCD" w14:textId="77777777" w:rsidR="00131F1C" w:rsidRPr="00142E9B" w:rsidRDefault="00131F1C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131F1C" w:rsidRPr="00315B2F" w14:paraId="40A79271" w14:textId="77777777" w:rsidTr="00BC39C3">
        <w:trPr>
          <w:trHeight w:val="4539"/>
          <w:jc w:val="center"/>
        </w:trPr>
        <w:tc>
          <w:tcPr>
            <w:tcW w:w="2891" w:type="dxa"/>
            <w:vAlign w:val="center"/>
          </w:tcPr>
          <w:p w14:paraId="1843C605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7B10700D" w14:textId="77777777" w:rsidR="00131F1C" w:rsidRPr="009B1372" w:rsidRDefault="00131F1C" w:rsidP="00BC39C3">
            <w:pPr>
              <w:jc w:val="both"/>
              <w:rPr>
                <w:sz w:val="22"/>
                <w:szCs w:val="22"/>
              </w:rPr>
            </w:pPr>
          </w:p>
        </w:tc>
      </w:tr>
    </w:tbl>
    <w:p w14:paraId="77A9CC4B" w14:textId="77777777" w:rsidR="00131F1C" w:rsidRPr="00142E9B" w:rsidRDefault="00131F1C" w:rsidP="00131F1C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131F1C" w:rsidRPr="00315B2F" w14:paraId="69960225" w14:textId="77777777" w:rsidTr="00BC39C3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480F51E1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0EC50FAA" w14:textId="77777777" w:rsidR="00131F1C" w:rsidRPr="00142E9B" w:rsidRDefault="00131F1C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38F6A7F4" w14:textId="77777777" w:rsidR="00131F1C" w:rsidRPr="00142E9B" w:rsidRDefault="00131F1C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31F1C" w:rsidRPr="00315B2F" w14:paraId="7D4747E9" w14:textId="77777777" w:rsidTr="00BC39C3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DD42B9" w14:textId="77777777" w:rsidR="00131F1C" w:rsidRPr="00315B2F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1A8" w14:textId="77777777" w:rsidR="00131F1C" w:rsidRPr="00315B2F" w:rsidRDefault="00131F1C" w:rsidP="00BC39C3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BEAB0" w14:textId="77777777" w:rsidR="00131F1C" w:rsidRPr="00315B2F" w:rsidRDefault="00131F1C" w:rsidP="00BC39C3">
            <w:pPr>
              <w:ind w:left="170"/>
              <w:rPr>
                <w:rFonts w:ascii="Garamond" w:hAnsi="Garamond"/>
              </w:rPr>
            </w:pPr>
          </w:p>
        </w:tc>
      </w:tr>
      <w:tr w:rsidR="00131F1C" w:rsidRPr="00315B2F" w14:paraId="3FAE6B35" w14:textId="77777777" w:rsidTr="00BC39C3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9EBE04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969" w14:textId="77777777" w:rsidR="00131F1C" w:rsidRDefault="00131F1C" w:rsidP="00BC39C3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1E949F56" w14:textId="77777777" w:rsidR="00131F1C" w:rsidRPr="008C27BE" w:rsidRDefault="00131F1C" w:rsidP="00BC39C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76F1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212CC715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4DDE27B3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5EA5EB45" w14:textId="77777777" w:rsidR="00131F1C" w:rsidRPr="00593338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AFD4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0C4911DD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6A3F0773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0F0DC183" w14:textId="77777777" w:rsidR="00131F1C" w:rsidRPr="00315B2F" w:rsidRDefault="00131F1C" w:rsidP="00BC39C3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5864C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3DBDE4EE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390457B4" w14:textId="77777777" w:rsidR="00131F1C" w:rsidRPr="00C40F5B" w:rsidRDefault="00131F1C" w:rsidP="00BC39C3">
            <w:pPr>
              <w:rPr>
                <w:rFonts w:ascii="Garamond" w:hAnsi="Garamond"/>
                <w:sz w:val="16"/>
                <w:szCs w:val="16"/>
              </w:rPr>
            </w:pPr>
          </w:p>
          <w:p w14:paraId="76A554AD" w14:textId="77777777" w:rsidR="00131F1C" w:rsidRPr="00C40F5B" w:rsidRDefault="00131F1C" w:rsidP="00BC39C3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131F1C" w:rsidRPr="00315B2F" w14:paraId="4D6B3596" w14:textId="77777777" w:rsidTr="00BC39C3">
        <w:trPr>
          <w:trHeight w:val="1230"/>
          <w:jc w:val="center"/>
        </w:trPr>
        <w:tc>
          <w:tcPr>
            <w:tcW w:w="2860" w:type="dxa"/>
            <w:vAlign w:val="center"/>
          </w:tcPr>
          <w:p w14:paraId="21539B8F" w14:textId="77777777" w:rsidR="00131F1C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1F83857B" w14:textId="77777777" w:rsidR="00131F1C" w:rsidRPr="00502C9E" w:rsidRDefault="00131F1C" w:rsidP="00BC39C3">
            <w:pPr>
              <w:jc w:val="center"/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2EF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r w:rsidRPr="005F7BC6">
              <w:rPr>
                <w:rFonts w:ascii="Garamond" w:hAnsi="Garamond"/>
              </w:rPr>
              <w:tab/>
            </w:r>
          </w:p>
          <w:p w14:paraId="2BA586BC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082E9EB6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7F8B595F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UdA</w:t>
            </w:r>
            <w:r w:rsidRPr="005F7BC6">
              <w:rPr>
                <w:rFonts w:ascii="Garamond" w:hAnsi="Garamond"/>
              </w:rPr>
              <w:tab/>
            </w:r>
          </w:p>
          <w:p w14:paraId="1FF086A0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69697E5E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 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r w:rsidRPr="005F7BC6">
              <w:rPr>
                <w:rFonts w:ascii="Garamond" w:hAnsi="Garamond"/>
              </w:rPr>
              <w:tab/>
            </w:r>
          </w:p>
          <w:p w14:paraId="0F21B89D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1BB4180F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670BB3B1" w14:textId="77777777" w:rsidR="00131F1C" w:rsidRPr="005F7BC6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46F968A3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69301F29" w14:textId="77777777" w:rsidR="00131F1C" w:rsidRPr="00315B2F" w:rsidRDefault="00131F1C" w:rsidP="00BC39C3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61F3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Dialogo formativo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0642A35D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4581D278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Simulazione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0741B77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Software didattici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14E5DDA" w14:textId="77777777" w:rsidR="00131F1C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>Metodologie specifiche per i  DSA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567341D2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1EB0F606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a distanza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05DB0AC4" w14:textId="77777777" w:rsidR="00131F1C" w:rsidRPr="00E32134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F38B8BA" w14:textId="77777777" w:rsidR="00131F1C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a distanza</w:t>
            </w:r>
          </w:p>
          <w:p w14:paraId="7E1381E5" w14:textId="77777777" w:rsidR="00131F1C" w:rsidRPr="00B07990" w:rsidRDefault="00131F1C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131F1C" w:rsidRPr="00315B2F" w14:paraId="34901E6C" w14:textId="77777777" w:rsidTr="00BC39C3">
        <w:trPr>
          <w:trHeight w:val="795"/>
          <w:jc w:val="center"/>
        </w:trPr>
        <w:tc>
          <w:tcPr>
            <w:tcW w:w="2860" w:type="dxa"/>
            <w:vAlign w:val="center"/>
          </w:tcPr>
          <w:p w14:paraId="24F39E06" w14:textId="77777777" w:rsidR="00131F1C" w:rsidRPr="00315B2F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3102208D" w14:textId="77777777" w:rsidR="00131F1C" w:rsidRPr="00315B2F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39A788EE" w14:textId="77777777" w:rsidR="00131F1C" w:rsidRPr="00315B2F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E5C7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1A4802E6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57A3F1EB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47849F55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45E16D59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742CD7A1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775935B1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346DD165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7406E089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0E799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3D21ADED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501A32AA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18168E3C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345B4B8B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2D6DF2BB" w14:textId="77777777" w:rsidR="00131F1C" w:rsidRPr="00E32134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6E05C49A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6E542B86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2E169CF5" w14:textId="77777777" w:rsidR="00131F1C" w:rsidRPr="00315B2F" w:rsidRDefault="00131F1C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131F1C" w:rsidRPr="00BE640A" w14:paraId="517BDADC" w14:textId="77777777" w:rsidTr="00BC39C3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17EBF0A6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131F1C" w:rsidRPr="00315B2F" w14:paraId="144ADDE8" w14:textId="77777777" w:rsidTr="00BC39C3">
        <w:trPr>
          <w:trHeight w:val="1459"/>
          <w:jc w:val="center"/>
        </w:trPr>
        <w:tc>
          <w:tcPr>
            <w:tcW w:w="2860" w:type="dxa"/>
            <w:vAlign w:val="center"/>
          </w:tcPr>
          <w:p w14:paraId="1787F980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B533A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5434CCF5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08A7BAA2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25AF9459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5BDAD659" w14:textId="77777777" w:rsidR="00131F1C" w:rsidRPr="00BF1495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755E0120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325E1EF0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5FD5AFD5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23C765A2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3392B6DE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1E7E3346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6A81C8FD" w14:textId="77777777" w:rsidR="00131F1C" w:rsidRPr="00315B2F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87378" w14:textId="77777777" w:rsidR="00131F1C" w:rsidRPr="00F33EC1" w:rsidRDefault="00131F1C" w:rsidP="00BC39C3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2F42891A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criteri di valutazione per le prove sono quelli riportati nel PTOF; per le prove scritte strutturate e semistrutturate si assegna un punteggio ad ogni singolo quesito in base al grado di difficoltà.</w:t>
            </w:r>
          </w:p>
          <w:p w14:paraId="2692815D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Nelle valutazione finale dell’allievo si terrà conto del profitto, dell’impegno e dei progressi compiuti dal discente nella sua attività di apprendimento.</w:t>
            </w:r>
          </w:p>
          <w:p w14:paraId="5D799B3C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griglie di valutazione vengono riportate all’interno dei verbali dei singoli dipartimenti.</w:t>
            </w:r>
          </w:p>
          <w:p w14:paraId="1D452D75" w14:textId="77777777" w:rsidR="00131F1C" w:rsidRPr="00F33EC1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allegato criteri di valutazione.</w:t>
            </w:r>
          </w:p>
          <w:p w14:paraId="01EDA11F" w14:textId="77777777" w:rsidR="00131F1C" w:rsidRPr="00315B2F" w:rsidRDefault="00131F1C" w:rsidP="00BC39C3">
            <w:pPr>
              <w:rPr>
                <w:rFonts w:ascii="Garamond" w:hAnsi="Garamond"/>
              </w:rPr>
            </w:pPr>
          </w:p>
        </w:tc>
      </w:tr>
      <w:tr w:rsidR="00131F1C" w:rsidRPr="00315B2F" w14:paraId="3E097CE7" w14:textId="77777777" w:rsidTr="00BC39C3">
        <w:trPr>
          <w:trHeight w:val="843"/>
          <w:jc w:val="center"/>
        </w:trPr>
        <w:tc>
          <w:tcPr>
            <w:tcW w:w="2860" w:type="dxa"/>
            <w:vAlign w:val="center"/>
          </w:tcPr>
          <w:p w14:paraId="172FD73E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145B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2456AEB1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2C7888A7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271F4C08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76B48ED1" w14:textId="77777777" w:rsidR="00131F1C" w:rsidRPr="00BF1495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07D7E5CF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0097EFAC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5FD2592C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23B3D5F6" w14:textId="77777777" w:rsidR="00131F1C" w:rsidRDefault="00131F1C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45240FAA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1379C9AC" w14:textId="77777777" w:rsidR="00131F1C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□ interrogazioni – colloqui</w:t>
            </w:r>
          </w:p>
          <w:p w14:paraId="423A87F4" w14:textId="77777777" w:rsidR="00131F1C" w:rsidRPr="00315B2F" w:rsidRDefault="00131F1C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E6585" w14:textId="77777777" w:rsidR="00131F1C" w:rsidRPr="00315B2F" w:rsidRDefault="00131F1C" w:rsidP="00BC39C3">
            <w:pPr>
              <w:rPr>
                <w:rFonts w:ascii="Garamond" w:hAnsi="Garamond"/>
              </w:rPr>
            </w:pPr>
          </w:p>
        </w:tc>
      </w:tr>
      <w:tr w:rsidR="00131F1C" w:rsidRPr="00315B2F" w14:paraId="53E38385" w14:textId="77777777" w:rsidTr="00BC39C3">
        <w:trPr>
          <w:trHeight w:val="416"/>
          <w:jc w:val="center"/>
        </w:trPr>
        <w:tc>
          <w:tcPr>
            <w:tcW w:w="2860" w:type="dxa"/>
            <w:vAlign w:val="center"/>
          </w:tcPr>
          <w:p w14:paraId="0D097EBD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E3D0" w14:textId="77777777" w:rsidR="00131F1C" w:rsidRPr="0089386D" w:rsidRDefault="00131F1C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131F1C" w:rsidRPr="00315B2F" w14:paraId="4905E4E0" w14:textId="77777777" w:rsidTr="00BC39C3">
        <w:trPr>
          <w:trHeight w:val="701"/>
          <w:jc w:val="center"/>
        </w:trPr>
        <w:tc>
          <w:tcPr>
            <w:tcW w:w="2860" w:type="dxa"/>
            <w:vAlign w:val="center"/>
          </w:tcPr>
          <w:p w14:paraId="5A3960CD" w14:textId="77777777" w:rsidR="00131F1C" w:rsidRPr="005269D7" w:rsidRDefault="00131F1C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9"/>
            <w:vAlign w:val="center"/>
          </w:tcPr>
          <w:p w14:paraId="6643905B" w14:textId="77777777" w:rsidR="00131F1C" w:rsidRPr="0089386D" w:rsidRDefault="00131F1C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2A3BD9" w14:textId="77777777" w:rsidR="00131F1C" w:rsidRDefault="00131F1C" w:rsidP="00131F1C">
      <w:pPr>
        <w:rPr>
          <w:rFonts w:ascii="Garamond" w:hAnsi="Garamond"/>
          <w:b/>
        </w:rPr>
      </w:pPr>
    </w:p>
    <w:p w14:paraId="06FEF0CE" w14:textId="6297F95F" w:rsidR="00C05B79" w:rsidRDefault="00131F1C" w:rsidP="00131F1C">
      <w:pPr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7B468A73" wp14:editId="5C3A4EEB">
            <wp:extent cx="6051479" cy="6051479"/>
            <wp:effectExtent l="0" t="0" r="6985" b="698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5437" cy="60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B79" w:rsidSect="009F41DE">
      <w:pgSz w:w="11906" w:h="16838"/>
      <w:pgMar w:top="1134" w:right="567" w:bottom="851" w:left="1134" w:header="62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707A" w14:textId="77777777" w:rsidR="009603CD" w:rsidRDefault="009603CD">
      <w:r>
        <w:separator/>
      </w:r>
    </w:p>
  </w:endnote>
  <w:endnote w:type="continuationSeparator" w:id="0">
    <w:p w14:paraId="264949D3" w14:textId="77777777" w:rsidR="009603CD" w:rsidRDefault="0096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8B88" w14:textId="77777777" w:rsidR="006116E7" w:rsidRDefault="006116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2E0" w14:textId="77777777" w:rsidR="006116E7" w:rsidRDefault="006116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E63F" w14:textId="77777777" w:rsidR="006116E7" w:rsidRDefault="00611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9EE7" w14:textId="77777777" w:rsidR="009603CD" w:rsidRDefault="009603CD">
      <w:r>
        <w:separator/>
      </w:r>
    </w:p>
  </w:footnote>
  <w:footnote w:type="continuationSeparator" w:id="0">
    <w:p w14:paraId="2655EC0C" w14:textId="77777777" w:rsidR="009603CD" w:rsidRDefault="0096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522A" w14:textId="77777777" w:rsidR="006116E7" w:rsidRDefault="00611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1300" w14:textId="77777777" w:rsidR="006116E7" w:rsidRDefault="006116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945CB3" w:rsidRPr="00BE62A1" w14:paraId="33E6DF0B" w14:textId="77777777" w:rsidTr="00A25BF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6DC7299D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4D801BA5" wp14:editId="46B16926">
                <wp:extent cx="1007745" cy="10242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0C9464AC" w14:textId="77777777" w:rsidR="00945CB3" w:rsidRPr="00061EBB" w:rsidRDefault="00945CB3" w:rsidP="00945CB3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945CB3" w:rsidRPr="00BE62A1" w14:paraId="6450DFA2" w14:textId="77777777" w:rsidTr="00A25BF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3B078A8E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2B5B3018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945CB3" w:rsidRPr="00BE62A1" w14:paraId="673C860A" w14:textId="77777777" w:rsidTr="00A25BF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0DA03EAB" w14:textId="566BBD05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 xml:space="preserve">MOD  </w:t>
          </w:r>
          <w:r w:rsidR="00427474">
            <w:rPr>
              <w:rFonts w:ascii="Garamond" w:eastAsia="Calibri" w:hAnsi="Garamond"/>
              <w:spacing w:val="20"/>
            </w:rPr>
            <w:t>8</w:t>
          </w:r>
          <w:r>
            <w:rPr>
              <w:rFonts w:ascii="Garamond" w:eastAsia="Calibri" w:hAnsi="Garamond"/>
              <w:spacing w:val="20"/>
            </w:rPr>
            <w:t>.3</w:t>
          </w:r>
          <w:r w:rsidR="006116E7">
            <w:rPr>
              <w:rFonts w:ascii="Garamond" w:eastAsia="Calibri" w:hAnsi="Garamond"/>
              <w:spacing w:val="20"/>
            </w:rPr>
            <w:t>_4</w:t>
          </w:r>
        </w:p>
      </w:tc>
      <w:tc>
        <w:tcPr>
          <w:tcW w:w="3280" w:type="dxa"/>
          <w:shd w:val="clear" w:color="auto" w:fill="auto"/>
          <w:vAlign w:val="center"/>
        </w:tcPr>
        <w:p w14:paraId="5790E06A" w14:textId="5E4A3A89" w:rsidR="00945CB3" w:rsidRPr="00061EBB" w:rsidRDefault="00A936E9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A936E9">
            <w:rPr>
              <w:rFonts w:ascii="Garamond" w:eastAsia="Calibri" w:hAnsi="Garamond"/>
              <w:spacing w:val="20"/>
            </w:rPr>
            <w:t>Ed. 1 Rev.</w:t>
          </w:r>
          <w:r w:rsidR="0042228F">
            <w:rPr>
              <w:rFonts w:ascii="Garamond" w:eastAsia="Calibri" w:hAnsi="Garamond"/>
              <w:spacing w:val="20"/>
            </w:rPr>
            <w:t>4</w:t>
          </w:r>
          <w:r w:rsidRPr="00A936E9">
            <w:rPr>
              <w:rFonts w:ascii="Garamond" w:eastAsia="Calibri" w:hAnsi="Garamond"/>
              <w:spacing w:val="20"/>
            </w:rPr>
            <w:t xml:space="preserve"> del 01/09/</w:t>
          </w:r>
          <w:r w:rsidR="0042228F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6BFE287C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1063FF0E" w14:textId="67991381" w:rsidR="00945CB3" w:rsidRPr="00FA2C1A" w:rsidRDefault="00945CB3" w:rsidP="00945CB3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r w:rsidRPr="00FA2C1A">
            <w:rPr>
              <w:rFonts w:ascii="Courier New" w:eastAsia="Calibri" w:hAnsi="Courier New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  \* Arabic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131F1C">
            <w:rPr>
              <w:rFonts w:ascii="Courier New" w:eastAsia="Calibri" w:hAnsi="Courier New"/>
              <w:spacing w:val="20"/>
            </w:rPr>
            <w:t>1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r w:rsidRPr="00FA2C1A">
            <w:rPr>
              <w:rFonts w:ascii="Garamond" w:eastAsia="Calibri" w:hAnsi="Garamond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SECTIONPAGES 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131F1C">
            <w:rPr>
              <w:rFonts w:ascii="Courier New" w:eastAsia="Calibri" w:hAnsi="Courier New"/>
              <w:noProof/>
              <w:spacing w:val="20"/>
            </w:rPr>
            <w:t>3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</w:p>
      </w:tc>
    </w:tr>
  </w:tbl>
  <w:p w14:paraId="17EF1230" w14:textId="77777777" w:rsidR="009F41DE" w:rsidRDefault="009F4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89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5" w15:restartNumberingAfterBreak="0">
    <w:nsid w:val="022B6256"/>
    <w:multiLevelType w:val="hybridMultilevel"/>
    <w:tmpl w:val="2AA43E94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563FE"/>
    <w:multiLevelType w:val="hybridMultilevel"/>
    <w:tmpl w:val="8A1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85F"/>
    <w:multiLevelType w:val="hybridMultilevel"/>
    <w:tmpl w:val="9930562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77F"/>
    <w:multiLevelType w:val="hybridMultilevel"/>
    <w:tmpl w:val="146AAE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A1355"/>
    <w:multiLevelType w:val="hybridMultilevel"/>
    <w:tmpl w:val="C0A88AFC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05DF"/>
    <w:multiLevelType w:val="hybridMultilevel"/>
    <w:tmpl w:val="D278F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6813">
    <w:abstractNumId w:val="17"/>
  </w:num>
  <w:num w:numId="2" w16cid:durableId="1857113580">
    <w:abstractNumId w:val="15"/>
  </w:num>
  <w:num w:numId="3" w16cid:durableId="872766722">
    <w:abstractNumId w:val="18"/>
  </w:num>
  <w:num w:numId="4" w16cid:durableId="53361980">
    <w:abstractNumId w:val="20"/>
  </w:num>
  <w:num w:numId="5" w16cid:durableId="722023848">
    <w:abstractNumId w:val="9"/>
  </w:num>
  <w:num w:numId="6" w16cid:durableId="854541105">
    <w:abstractNumId w:val="19"/>
  </w:num>
  <w:num w:numId="7" w16cid:durableId="480776886">
    <w:abstractNumId w:val="13"/>
  </w:num>
  <w:num w:numId="8" w16cid:durableId="568467231">
    <w:abstractNumId w:val="10"/>
  </w:num>
  <w:num w:numId="9" w16cid:durableId="933247832">
    <w:abstractNumId w:val="14"/>
  </w:num>
  <w:num w:numId="10" w16cid:durableId="1250772039">
    <w:abstractNumId w:val="16"/>
  </w:num>
  <w:num w:numId="11" w16cid:durableId="1859080202">
    <w:abstractNumId w:val="0"/>
  </w:num>
  <w:num w:numId="12" w16cid:durableId="476529242">
    <w:abstractNumId w:val="4"/>
  </w:num>
  <w:num w:numId="13" w16cid:durableId="189027032">
    <w:abstractNumId w:val="1"/>
  </w:num>
  <w:num w:numId="14" w16cid:durableId="793526624">
    <w:abstractNumId w:val="3"/>
  </w:num>
  <w:num w:numId="15" w16cid:durableId="1843618520">
    <w:abstractNumId w:val="2"/>
  </w:num>
  <w:num w:numId="16" w16cid:durableId="14960678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451855">
    <w:abstractNumId w:val="21"/>
  </w:num>
  <w:num w:numId="18" w16cid:durableId="493952927">
    <w:abstractNumId w:val="6"/>
  </w:num>
  <w:num w:numId="19" w16cid:durableId="1470240593">
    <w:abstractNumId w:val="5"/>
  </w:num>
  <w:num w:numId="20" w16cid:durableId="1891570229">
    <w:abstractNumId w:val="7"/>
  </w:num>
  <w:num w:numId="21" w16cid:durableId="1580752133">
    <w:abstractNumId w:val="11"/>
  </w:num>
  <w:num w:numId="22" w16cid:durableId="48224179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34151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5903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5F"/>
    <w:rsid w:val="000150B0"/>
    <w:rsid w:val="00023F2A"/>
    <w:rsid w:val="00030FC2"/>
    <w:rsid w:val="00053F7B"/>
    <w:rsid w:val="000560EE"/>
    <w:rsid w:val="00086799"/>
    <w:rsid w:val="000C0B57"/>
    <w:rsid w:val="000E11EF"/>
    <w:rsid w:val="001078E9"/>
    <w:rsid w:val="00131F1C"/>
    <w:rsid w:val="00132EFD"/>
    <w:rsid w:val="00141EE9"/>
    <w:rsid w:val="0014560C"/>
    <w:rsid w:val="00145CEA"/>
    <w:rsid w:val="00147EF6"/>
    <w:rsid w:val="00185FCB"/>
    <w:rsid w:val="001A275F"/>
    <w:rsid w:val="001C2FB1"/>
    <w:rsid w:val="002008D6"/>
    <w:rsid w:val="00203595"/>
    <w:rsid w:val="00241D0E"/>
    <w:rsid w:val="00256240"/>
    <w:rsid w:val="00280082"/>
    <w:rsid w:val="002A0054"/>
    <w:rsid w:val="002A3912"/>
    <w:rsid w:val="002B7364"/>
    <w:rsid w:val="002D1E9F"/>
    <w:rsid w:val="002D4E64"/>
    <w:rsid w:val="003061EC"/>
    <w:rsid w:val="00315B2F"/>
    <w:rsid w:val="00317417"/>
    <w:rsid w:val="0032257A"/>
    <w:rsid w:val="0032603B"/>
    <w:rsid w:val="00350EF9"/>
    <w:rsid w:val="00390166"/>
    <w:rsid w:val="003A577E"/>
    <w:rsid w:val="003A790C"/>
    <w:rsid w:val="00400BCA"/>
    <w:rsid w:val="0042228F"/>
    <w:rsid w:val="00427474"/>
    <w:rsid w:val="00454442"/>
    <w:rsid w:val="004811E7"/>
    <w:rsid w:val="004958F6"/>
    <w:rsid w:val="00586FDF"/>
    <w:rsid w:val="005B213C"/>
    <w:rsid w:val="0060702A"/>
    <w:rsid w:val="006116E7"/>
    <w:rsid w:val="006346BC"/>
    <w:rsid w:val="006724E5"/>
    <w:rsid w:val="00697CC4"/>
    <w:rsid w:val="007920BB"/>
    <w:rsid w:val="007C4960"/>
    <w:rsid w:val="007C58D9"/>
    <w:rsid w:val="007C7E3B"/>
    <w:rsid w:val="00816258"/>
    <w:rsid w:val="00857D65"/>
    <w:rsid w:val="0088595D"/>
    <w:rsid w:val="00885DF7"/>
    <w:rsid w:val="008B179C"/>
    <w:rsid w:val="008B7DB3"/>
    <w:rsid w:val="008D7F97"/>
    <w:rsid w:val="008E1C3C"/>
    <w:rsid w:val="008F5B93"/>
    <w:rsid w:val="00945CB3"/>
    <w:rsid w:val="009603CD"/>
    <w:rsid w:val="009B1372"/>
    <w:rsid w:val="009D3CC3"/>
    <w:rsid w:val="009D5244"/>
    <w:rsid w:val="009F41DE"/>
    <w:rsid w:val="00A31340"/>
    <w:rsid w:val="00A338C0"/>
    <w:rsid w:val="00A82149"/>
    <w:rsid w:val="00A83C35"/>
    <w:rsid w:val="00A936E9"/>
    <w:rsid w:val="00AA4A7C"/>
    <w:rsid w:val="00AE11D4"/>
    <w:rsid w:val="00AE4CAB"/>
    <w:rsid w:val="00AF4632"/>
    <w:rsid w:val="00B42DB6"/>
    <w:rsid w:val="00B515D7"/>
    <w:rsid w:val="00B95176"/>
    <w:rsid w:val="00BB3966"/>
    <w:rsid w:val="00BB5A45"/>
    <w:rsid w:val="00BC7EF7"/>
    <w:rsid w:val="00BE640A"/>
    <w:rsid w:val="00BF1495"/>
    <w:rsid w:val="00C05B79"/>
    <w:rsid w:val="00C17A0B"/>
    <w:rsid w:val="00C20E63"/>
    <w:rsid w:val="00C40F5B"/>
    <w:rsid w:val="00C524DE"/>
    <w:rsid w:val="00C54F2D"/>
    <w:rsid w:val="00C54F5D"/>
    <w:rsid w:val="00CA64F0"/>
    <w:rsid w:val="00CB3FD6"/>
    <w:rsid w:val="00CC4C38"/>
    <w:rsid w:val="00CC7ACF"/>
    <w:rsid w:val="00CF3F29"/>
    <w:rsid w:val="00D15615"/>
    <w:rsid w:val="00D261BB"/>
    <w:rsid w:val="00D43455"/>
    <w:rsid w:val="00D94449"/>
    <w:rsid w:val="00DB2445"/>
    <w:rsid w:val="00DD79EA"/>
    <w:rsid w:val="00DE13DB"/>
    <w:rsid w:val="00E17644"/>
    <w:rsid w:val="00E2771B"/>
    <w:rsid w:val="00E44D3C"/>
    <w:rsid w:val="00E5547F"/>
    <w:rsid w:val="00E900DD"/>
    <w:rsid w:val="00EA1E80"/>
    <w:rsid w:val="00EC1BC7"/>
    <w:rsid w:val="00ED7C22"/>
    <w:rsid w:val="00EF3BFF"/>
    <w:rsid w:val="00F17044"/>
    <w:rsid w:val="00F22F26"/>
    <w:rsid w:val="00F470B3"/>
    <w:rsid w:val="00F65C9F"/>
    <w:rsid w:val="00F77A76"/>
    <w:rsid w:val="00F80038"/>
    <w:rsid w:val="00F87DDE"/>
    <w:rsid w:val="00F9138E"/>
    <w:rsid w:val="00FA2C1A"/>
    <w:rsid w:val="00FA534F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1EC9E"/>
  <w15:docId w15:val="{EFF5FD41-E9CF-4A67-9D7B-C60413D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70"/>
    </w:pPr>
  </w:style>
  <w:style w:type="paragraph" w:styleId="Rientrocorpodeltesto2">
    <w:name w:val="Body Text Indent 2"/>
    <w:basedOn w:val="Normale"/>
    <w:semiHidden/>
    <w:pPr>
      <w:ind w:left="530"/>
      <w:jc w:val="both"/>
    </w:p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280082"/>
    <w:rPr>
      <w:sz w:val="24"/>
      <w:szCs w:val="24"/>
    </w:rPr>
  </w:style>
  <w:style w:type="character" w:customStyle="1" w:styleId="Titolo2Carattere">
    <w:name w:val="Titolo 2 Carattere"/>
    <w:link w:val="Titolo2"/>
    <w:rsid w:val="009F41DE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6</cp:revision>
  <cp:lastPrinted>2013-11-04T10:18:00Z</cp:lastPrinted>
  <dcterms:created xsi:type="dcterms:W3CDTF">2019-09-08T15:31:00Z</dcterms:created>
  <dcterms:modified xsi:type="dcterms:W3CDTF">2022-09-02T10:56:00Z</dcterms:modified>
</cp:coreProperties>
</file>