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4A3" w:rsidRPr="00B03FBD" w:rsidRDefault="00C304A3" w:rsidP="0019144D">
      <w:pPr>
        <w:spacing w:after="0"/>
        <w:rPr>
          <w:rFonts w:ascii="Garamond" w:hAnsi="Garamond"/>
          <w:szCs w:val="20"/>
        </w:rPr>
      </w:pPr>
      <w:bookmarkStart w:id="0" w:name="_Toc500644217"/>
      <w:bookmarkStart w:id="1" w:name="_Toc25052037"/>
      <w:bookmarkStart w:id="2" w:name="_Toc45815625"/>
      <w:r w:rsidRPr="00B03FBD">
        <w:rPr>
          <w:rFonts w:ascii="Garamond" w:hAnsi="Garamond"/>
          <w:szCs w:val="20"/>
        </w:rPr>
        <w:t>Indice</w:t>
      </w:r>
    </w:p>
    <w:p w:rsidR="00BB107F" w:rsidRPr="002A6142" w:rsidRDefault="00A9093E">
      <w:pPr>
        <w:pStyle w:val="Sommario1"/>
        <w:rPr>
          <w:rFonts w:ascii="Calibri" w:eastAsia="Times New Roman" w:hAnsi="Calibri"/>
          <w:noProof/>
          <w:spacing w:val="0"/>
          <w:sz w:val="22"/>
          <w:szCs w:val="22"/>
          <w:lang w:eastAsia="it-IT"/>
        </w:rPr>
      </w:pPr>
      <w:r w:rsidRPr="00B03FBD">
        <w:rPr>
          <w:szCs w:val="20"/>
        </w:rPr>
        <w:fldChar w:fldCharType="begin"/>
      </w:r>
      <w:r w:rsidR="007632E6" w:rsidRPr="00B03FBD">
        <w:rPr>
          <w:szCs w:val="20"/>
        </w:rPr>
        <w:instrText xml:space="preserve"> TOC \o "1-3" \h \z \u </w:instrText>
      </w:r>
      <w:r w:rsidRPr="00B03FBD">
        <w:rPr>
          <w:szCs w:val="20"/>
        </w:rPr>
        <w:fldChar w:fldCharType="separate"/>
      </w:r>
      <w:hyperlink w:anchor="_Toc330284936" w:history="1">
        <w:r w:rsidR="00BB107F" w:rsidRPr="00770504">
          <w:rPr>
            <w:rStyle w:val="Collegamentoipertestuale"/>
            <w:noProof/>
          </w:rPr>
          <w:t>1.Scopo e campo di applicazione</w:t>
        </w:r>
        <w:r w:rsidR="00BB107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B107F">
          <w:rPr>
            <w:noProof/>
            <w:webHidden/>
          </w:rPr>
          <w:instrText xml:space="preserve"> PAGEREF _Toc330284936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60230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BB107F" w:rsidRPr="002A6142" w:rsidRDefault="00AA7C50">
      <w:pPr>
        <w:pStyle w:val="Sommario1"/>
        <w:rPr>
          <w:rFonts w:ascii="Calibri" w:eastAsia="Times New Roman" w:hAnsi="Calibri"/>
          <w:noProof/>
          <w:spacing w:val="0"/>
          <w:sz w:val="22"/>
          <w:szCs w:val="22"/>
          <w:lang w:eastAsia="it-IT"/>
        </w:rPr>
      </w:pPr>
      <w:hyperlink w:anchor="_Toc330284937" w:history="1">
        <w:r w:rsidR="00BB107F" w:rsidRPr="00770504">
          <w:rPr>
            <w:rStyle w:val="Collegamentoipertestuale"/>
            <w:noProof/>
          </w:rPr>
          <w:t>2.Responsabilità</w:t>
        </w:r>
        <w:r w:rsidR="00BB107F">
          <w:rPr>
            <w:noProof/>
            <w:webHidden/>
          </w:rPr>
          <w:tab/>
        </w:r>
        <w:r w:rsidR="00A9093E">
          <w:rPr>
            <w:noProof/>
            <w:webHidden/>
          </w:rPr>
          <w:fldChar w:fldCharType="begin"/>
        </w:r>
        <w:r w:rsidR="00BB107F">
          <w:rPr>
            <w:noProof/>
            <w:webHidden/>
          </w:rPr>
          <w:instrText xml:space="preserve"> PAGEREF _Toc330284937 \h </w:instrText>
        </w:r>
        <w:r w:rsidR="00A9093E">
          <w:rPr>
            <w:noProof/>
            <w:webHidden/>
          </w:rPr>
        </w:r>
        <w:r w:rsidR="00A9093E">
          <w:rPr>
            <w:noProof/>
            <w:webHidden/>
          </w:rPr>
          <w:fldChar w:fldCharType="separate"/>
        </w:r>
        <w:r w:rsidR="00260230">
          <w:rPr>
            <w:noProof/>
            <w:webHidden/>
          </w:rPr>
          <w:t>2</w:t>
        </w:r>
        <w:r w:rsidR="00A9093E">
          <w:rPr>
            <w:noProof/>
            <w:webHidden/>
          </w:rPr>
          <w:fldChar w:fldCharType="end"/>
        </w:r>
      </w:hyperlink>
    </w:p>
    <w:p w:rsidR="00BB107F" w:rsidRPr="002A6142" w:rsidRDefault="00AA7C50">
      <w:pPr>
        <w:pStyle w:val="Sommario2"/>
        <w:tabs>
          <w:tab w:val="right" w:leader="dot" w:pos="9628"/>
        </w:tabs>
        <w:rPr>
          <w:rFonts w:ascii="Calibri" w:eastAsia="Times New Roman" w:hAnsi="Calibri"/>
          <w:noProof/>
          <w:spacing w:val="0"/>
          <w:sz w:val="22"/>
          <w:szCs w:val="22"/>
          <w:lang w:eastAsia="it-IT"/>
        </w:rPr>
      </w:pPr>
      <w:hyperlink w:anchor="_Toc330284938" w:history="1">
        <w:r w:rsidR="00BB107F" w:rsidRPr="00770504">
          <w:rPr>
            <w:rStyle w:val="Collegamentoipertestuale"/>
            <w:rFonts w:cs="Century Gothic"/>
            <w:noProof/>
          </w:rPr>
          <w:t>2.1 Struttura utilizzata dalla Fondazione</w:t>
        </w:r>
        <w:r w:rsidR="00BB107F">
          <w:rPr>
            <w:noProof/>
            <w:webHidden/>
          </w:rPr>
          <w:tab/>
        </w:r>
        <w:r w:rsidR="00A9093E">
          <w:rPr>
            <w:noProof/>
            <w:webHidden/>
          </w:rPr>
          <w:fldChar w:fldCharType="begin"/>
        </w:r>
        <w:r w:rsidR="00BB107F">
          <w:rPr>
            <w:noProof/>
            <w:webHidden/>
          </w:rPr>
          <w:instrText xml:space="preserve"> PAGEREF _Toc330284938 \h </w:instrText>
        </w:r>
        <w:r w:rsidR="00A9093E">
          <w:rPr>
            <w:noProof/>
            <w:webHidden/>
          </w:rPr>
        </w:r>
        <w:r w:rsidR="00A9093E">
          <w:rPr>
            <w:noProof/>
            <w:webHidden/>
          </w:rPr>
          <w:fldChar w:fldCharType="separate"/>
        </w:r>
        <w:r w:rsidR="00260230">
          <w:rPr>
            <w:noProof/>
            <w:webHidden/>
          </w:rPr>
          <w:t>2</w:t>
        </w:r>
        <w:r w:rsidR="00A9093E">
          <w:rPr>
            <w:noProof/>
            <w:webHidden/>
          </w:rPr>
          <w:fldChar w:fldCharType="end"/>
        </w:r>
      </w:hyperlink>
    </w:p>
    <w:p w:rsidR="00BB107F" w:rsidRPr="002A6142" w:rsidRDefault="00AA7C50">
      <w:pPr>
        <w:pStyle w:val="Sommario2"/>
        <w:tabs>
          <w:tab w:val="right" w:leader="dot" w:pos="9628"/>
        </w:tabs>
        <w:rPr>
          <w:rFonts w:ascii="Calibri" w:eastAsia="Times New Roman" w:hAnsi="Calibri"/>
          <w:noProof/>
          <w:spacing w:val="0"/>
          <w:sz w:val="22"/>
          <w:szCs w:val="22"/>
          <w:lang w:eastAsia="it-IT"/>
        </w:rPr>
      </w:pPr>
      <w:hyperlink w:anchor="_Toc330284939" w:history="1">
        <w:r w:rsidR="00BB107F" w:rsidRPr="00770504">
          <w:rPr>
            <w:rStyle w:val="Collegamentoipertestuale"/>
            <w:rFonts w:cs="Century Gothic"/>
            <w:noProof/>
          </w:rPr>
          <w:t>2.2 Struttura utilizzate in convenzione</w:t>
        </w:r>
        <w:r w:rsidR="00BB107F">
          <w:rPr>
            <w:noProof/>
            <w:webHidden/>
          </w:rPr>
          <w:tab/>
        </w:r>
        <w:r w:rsidR="00A9093E">
          <w:rPr>
            <w:noProof/>
            <w:webHidden/>
          </w:rPr>
          <w:fldChar w:fldCharType="begin"/>
        </w:r>
        <w:r w:rsidR="00BB107F">
          <w:rPr>
            <w:noProof/>
            <w:webHidden/>
          </w:rPr>
          <w:instrText xml:space="preserve"> PAGEREF _Toc330284939 \h </w:instrText>
        </w:r>
        <w:r w:rsidR="00A9093E">
          <w:rPr>
            <w:noProof/>
            <w:webHidden/>
          </w:rPr>
        </w:r>
        <w:r w:rsidR="00A9093E">
          <w:rPr>
            <w:noProof/>
            <w:webHidden/>
          </w:rPr>
          <w:fldChar w:fldCharType="separate"/>
        </w:r>
        <w:r w:rsidR="00260230">
          <w:rPr>
            <w:noProof/>
            <w:webHidden/>
          </w:rPr>
          <w:t>2</w:t>
        </w:r>
        <w:r w:rsidR="00A9093E">
          <w:rPr>
            <w:noProof/>
            <w:webHidden/>
          </w:rPr>
          <w:fldChar w:fldCharType="end"/>
        </w:r>
      </w:hyperlink>
    </w:p>
    <w:p w:rsidR="00BB107F" w:rsidRPr="002A6142" w:rsidRDefault="00AA7C50">
      <w:pPr>
        <w:pStyle w:val="Sommario1"/>
        <w:rPr>
          <w:rFonts w:ascii="Calibri" w:eastAsia="Times New Roman" w:hAnsi="Calibri"/>
          <w:noProof/>
          <w:spacing w:val="0"/>
          <w:sz w:val="22"/>
          <w:szCs w:val="22"/>
          <w:lang w:eastAsia="it-IT"/>
        </w:rPr>
      </w:pPr>
      <w:hyperlink w:anchor="_Toc330284940" w:history="1">
        <w:r w:rsidR="00BB107F" w:rsidRPr="00770504">
          <w:rPr>
            <w:rStyle w:val="Collegamentoipertestuale"/>
            <w:noProof/>
          </w:rPr>
          <w:t>3. Modalità operative</w:t>
        </w:r>
        <w:r w:rsidR="00BB107F">
          <w:rPr>
            <w:noProof/>
            <w:webHidden/>
          </w:rPr>
          <w:tab/>
        </w:r>
        <w:r w:rsidR="00A9093E">
          <w:rPr>
            <w:noProof/>
            <w:webHidden/>
          </w:rPr>
          <w:fldChar w:fldCharType="begin"/>
        </w:r>
        <w:r w:rsidR="00BB107F">
          <w:rPr>
            <w:noProof/>
            <w:webHidden/>
          </w:rPr>
          <w:instrText xml:space="preserve"> PAGEREF _Toc330284940 \h </w:instrText>
        </w:r>
        <w:r w:rsidR="00A9093E">
          <w:rPr>
            <w:noProof/>
            <w:webHidden/>
          </w:rPr>
        </w:r>
        <w:r w:rsidR="00A9093E">
          <w:rPr>
            <w:noProof/>
            <w:webHidden/>
          </w:rPr>
          <w:fldChar w:fldCharType="separate"/>
        </w:r>
        <w:r w:rsidR="00260230">
          <w:rPr>
            <w:noProof/>
            <w:webHidden/>
          </w:rPr>
          <w:t>2</w:t>
        </w:r>
        <w:r w:rsidR="00A9093E">
          <w:rPr>
            <w:noProof/>
            <w:webHidden/>
          </w:rPr>
          <w:fldChar w:fldCharType="end"/>
        </w:r>
      </w:hyperlink>
    </w:p>
    <w:p w:rsidR="00BB107F" w:rsidRPr="002A6142" w:rsidRDefault="00AA7C50">
      <w:pPr>
        <w:pStyle w:val="Sommario2"/>
        <w:tabs>
          <w:tab w:val="right" w:leader="dot" w:pos="9628"/>
        </w:tabs>
        <w:rPr>
          <w:rFonts w:ascii="Calibri" w:eastAsia="Times New Roman" w:hAnsi="Calibri"/>
          <w:noProof/>
          <w:spacing w:val="0"/>
          <w:sz w:val="22"/>
          <w:szCs w:val="22"/>
          <w:lang w:eastAsia="it-IT"/>
        </w:rPr>
      </w:pPr>
      <w:hyperlink w:anchor="_Toc330284941" w:history="1">
        <w:r w:rsidR="00BB107F" w:rsidRPr="00770504">
          <w:rPr>
            <w:rStyle w:val="Collegamentoipertestuale"/>
            <w:rFonts w:cs="Century Gothic"/>
            <w:noProof/>
          </w:rPr>
          <w:t>3.1 Struttura utilizzata dalla Fondazione</w:t>
        </w:r>
        <w:r w:rsidR="00BB107F">
          <w:rPr>
            <w:noProof/>
            <w:webHidden/>
          </w:rPr>
          <w:tab/>
        </w:r>
        <w:r w:rsidR="00A9093E">
          <w:rPr>
            <w:noProof/>
            <w:webHidden/>
          </w:rPr>
          <w:fldChar w:fldCharType="begin"/>
        </w:r>
        <w:r w:rsidR="00BB107F">
          <w:rPr>
            <w:noProof/>
            <w:webHidden/>
          </w:rPr>
          <w:instrText xml:space="preserve"> PAGEREF _Toc330284941 \h </w:instrText>
        </w:r>
        <w:r w:rsidR="00A9093E">
          <w:rPr>
            <w:noProof/>
            <w:webHidden/>
          </w:rPr>
        </w:r>
        <w:r w:rsidR="00A9093E">
          <w:rPr>
            <w:noProof/>
            <w:webHidden/>
          </w:rPr>
          <w:fldChar w:fldCharType="separate"/>
        </w:r>
        <w:r w:rsidR="00260230">
          <w:rPr>
            <w:noProof/>
            <w:webHidden/>
          </w:rPr>
          <w:t>2</w:t>
        </w:r>
        <w:r w:rsidR="00A9093E">
          <w:rPr>
            <w:noProof/>
            <w:webHidden/>
          </w:rPr>
          <w:fldChar w:fldCharType="end"/>
        </w:r>
      </w:hyperlink>
    </w:p>
    <w:p w:rsidR="00BB107F" w:rsidRDefault="00AA7C50">
      <w:pPr>
        <w:pStyle w:val="Sommario2"/>
        <w:tabs>
          <w:tab w:val="right" w:leader="dot" w:pos="9628"/>
        </w:tabs>
        <w:rPr>
          <w:noProof/>
        </w:rPr>
      </w:pPr>
      <w:hyperlink w:anchor="_Toc330284942" w:history="1">
        <w:r w:rsidR="00BB107F" w:rsidRPr="00770504">
          <w:rPr>
            <w:rStyle w:val="Collegamentoipertestuale"/>
            <w:rFonts w:cs="Century Gothic"/>
            <w:noProof/>
          </w:rPr>
          <w:t>3.2 Struttura utilizzata</w:t>
        </w:r>
        <w:r w:rsidR="00BF5E83">
          <w:rPr>
            <w:rStyle w:val="Collegamentoipertestuale"/>
            <w:rFonts w:cs="Century Gothic"/>
            <w:noProof/>
          </w:rPr>
          <w:t xml:space="preserve"> in convenzione dall’Istituto</w:t>
        </w:r>
        <w:r w:rsidR="00BB107F">
          <w:rPr>
            <w:noProof/>
            <w:webHidden/>
          </w:rPr>
          <w:tab/>
        </w:r>
        <w:r w:rsidR="00A9093E">
          <w:rPr>
            <w:noProof/>
            <w:webHidden/>
          </w:rPr>
          <w:fldChar w:fldCharType="begin"/>
        </w:r>
        <w:r w:rsidR="00BB107F">
          <w:rPr>
            <w:noProof/>
            <w:webHidden/>
          </w:rPr>
          <w:instrText xml:space="preserve"> PAGEREF _Toc330284942 \h </w:instrText>
        </w:r>
        <w:r w:rsidR="00A9093E">
          <w:rPr>
            <w:noProof/>
            <w:webHidden/>
          </w:rPr>
        </w:r>
        <w:r w:rsidR="00A9093E">
          <w:rPr>
            <w:noProof/>
            <w:webHidden/>
          </w:rPr>
          <w:fldChar w:fldCharType="separate"/>
        </w:r>
        <w:r w:rsidR="00260230">
          <w:rPr>
            <w:noProof/>
            <w:webHidden/>
          </w:rPr>
          <w:t>2</w:t>
        </w:r>
        <w:r w:rsidR="00A9093E">
          <w:rPr>
            <w:noProof/>
            <w:webHidden/>
          </w:rPr>
          <w:fldChar w:fldCharType="end"/>
        </w:r>
      </w:hyperlink>
    </w:p>
    <w:p w:rsidR="00BF5E83" w:rsidRPr="00BF5E83" w:rsidRDefault="00BF5E83" w:rsidP="00BF5E83">
      <w:pPr>
        <w:rPr>
          <w:rFonts w:ascii="Garamond" w:hAnsi="Garamond"/>
        </w:rPr>
      </w:pPr>
      <w:r>
        <w:t xml:space="preserve">  </w:t>
      </w:r>
      <w:r w:rsidRPr="00BF5E83">
        <w:rPr>
          <w:rFonts w:ascii="Garamond" w:hAnsi="Garamond"/>
        </w:rPr>
        <w:t>3.3 Programma delle Verifiche sulle strutture convenzionate......................</w:t>
      </w:r>
      <w:r>
        <w:rPr>
          <w:rFonts w:ascii="Garamond" w:hAnsi="Garamond"/>
        </w:rPr>
        <w:t xml:space="preserve">............................ </w:t>
      </w:r>
      <w:r w:rsidRPr="00BF5E83">
        <w:rPr>
          <w:rFonts w:ascii="Garamond" w:hAnsi="Garamond"/>
        </w:rPr>
        <w:t>. 3</w:t>
      </w:r>
    </w:p>
    <w:p w:rsidR="00BB107F" w:rsidRPr="002A6142" w:rsidRDefault="00AA7C50">
      <w:pPr>
        <w:pStyle w:val="Sommario1"/>
        <w:rPr>
          <w:rFonts w:ascii="Calibri" w:eastAsia="Times New Roman" w:hAnsi="Calibri"/>
          <w:noProof/>
          <w:spacing w:val="0"/>
          <w:sz w:val="22"/>
          <w:szCs w:val="22"/>
          <w:lang w:eastAsia="it-IT"/>
        </w:rPr>
      </w:pPr>
      <w:hyperlink w:anchor="_Toc330284943" w:history="1">
        <w:r w:rsidR="00BB107F" w:rsidRPr="00770504">
          <w:rPr>
            <w:rStyle w:val="Collegamentoipertestuale"/>
            <w:noProof/>
          </w:rPr>
          <w:t>4. Documentazione di riferimento</w:t>
        </w:r>
        <w:r w:rsidR="00BB107F">
          <w:rPr>
            <w:noProof/>
            <w:webHidden/>
          </w:rPr>
          <w:tab/>
        </w:r>
        <w:r w:rsidR="00A9093E">
          <w:rPr>
            <w:noProof/>
            <w:webHidden/>
          </w:rPr>
          <w:fldChar w:fldCharType="begin"/>
        </w:r>
        <w:r w:rsidR="00BB107F">
          <w:rPr>
            <w:noProof/>
            <w:webHidden/>
          </w:rPr>
          <w:instrText xml:space="preserve"> PAGEREF _Toc330284943 \h </w:instrText>
        </w:r>
        <w:r w:rsidR="00A9093E">
          <w:rPr>
            <w:noProof/>
            <w:webHidden/>
          </w:rPr>
        </w:r>
        <w:r w:rsidR="00A9093E">
          <w:rPr>
            <w:noProof/>
            <w:webHidden/>
          </w:rPr>
          <w:fldChar w:fldCharType="separate"/>
        </w:r>
        <w:r w:rsidR="00260230">
          <w:rPr>
            <w:noProof/>
            <w:webHidden/>
          </w:rPr>
          <w:t>3</w:t>
        </w:r>
        <w:r w:rsidR="00A9093E">
          <w:rPr>
            <w:noProof/>
            <w:webHidden/>
          </w:rPr>
          <w:fldChar w:fldCharType="end"/>
        </w:r>
      </w:hyperlink>
    </w:p>
    <w:p w:rsidR="00BB107F" w:rsidRPr="002A6142" w:rsidRDefault="00AA7C50">
      <w:pPr>
        <w:pStyle w:val="Sommario1"/>
        <w:rPr>
          <w:rFonts w:ascii="Calibri" w:eastAsia="Times New Roman" w:hAnsi="Calibri"/>
          <w:noProof/>
          <w:spacing w:val="0"/>
          <w:sz w:val="22"/>
          <w:szCs w:val="22"/>
          <w:lang w:eastAsia="it-IT"/>
        </w:rPr>
      </w:pPr>
      <w:hyperlink w:anchor="_Toc330284944" w:history="1">
        <w:r w:rsidR="00BB107F" w:rsidRPr="00770504">
          <w:rPr>
            <w:rStyle w:val="Collegamentoipertestuale"/>
            <w:noProof/>
          </w:rPr>
          <w:t>5.Elenco delle modifiche</w:t>
        </w:r>
        <w:r w:rsidR="00BB107F">
          <w:rPr>
            <w:noProof/>
            <w:webHidden/>
          </w:rPr>
          <w:tab/>
        </w:r>
        <w:r w:rsidR="00A9093E">
          <w:rPr>
            <w:noProof/>
            <w:webHidden/>
          </w:rPr>
          <w:fldChar w:fldCharType="begin"/>
        </w:r>
        <w:r w:rsidR="00BB107F">
          <w:rPr>
            <w:noProof/>
            <w:webHidden/>
          </w:rPr>
          <w:instrText xml:space="preserve"> PAGEREF _Toc330284944 \h </w:instrText>
        </w:r>
        <w:r w:rsidR="00A9093E">
          <w:rPr>
            <w:noProof/>
            <w:webHidden/>
          </w:rPr>
        </w:r>
        <w:r w:rsidR="00A9093E">
          <w:rPr>
            <w:noProof/>
            <w:webHidden/>
          </w:rPr>
          <w:fldChar w:fldCharType="separate"/>
        </w:r>
        <w:r w:rsidR="00260230">
          <w:rPr>
            <w:noProof/>
            <w:webHidden/>
          </w:rPr>
          <w:t>3</w:t>
        </w:r>
        <w:r w:rsidR="00A9093E">
          <w:rPr>
            <w:noProof/>
            <w:webHidden/>
          </w:rPr>
          <w:fldChar w:fldCharType="end"/>
        </w:r>
      </w:hyperlink>
    </w:p>
    <w:p w:rsidR="00E450E8" w:rsidRPr="00B03FBD" w:rsidRDefault="00A9093E" w:rsidP="00B50800">
      <w:pPr>
        <w:spacing w:after="0"/>
        <w:rPr>
          <w:rFonts w:ascii="Garamond" w:hAnsi="Garamond"/>
          <w:szCs w:val="20"/>
        </w:rPr>
      </w:pPr>
      <w:r w:rsidRPr="00B03FBD">
        <w:rPr>
          <w:rFonts w:ascii="Garamond" w:hAnsi="Garamond"/>
          <w:szCs w:val="20"/>
        </w:rPr>
        <w:fldChar w:fldCharType="end"/>
      </w:r>
    </w:p>
    <w:p w:rsidR="00E450E8" w:rsidRPr="00B03FBD" w:rsidRDefault="00E450E8" w:rsidP="00B50800">
      <w:pPr>
        <w:spacing w:after="0"/>
        <w:rPr>
          <w:rFonts w:ascii="Garamond" w:hAnsi="Garamond"/>
          <w:szCs w:val="20"/>
        </w:rPr>
      </w:pPr>
    </w:p>
    <w:p w:rsidR="00E450E8" w:rsidRPr="00B03FBD" w:rsidRDefault="00E450E8" w:rsidP="00B50800">
      <w:pPr>
        <w:spacing w:after="0"/>
        <w:rPr>
          <w:rFonts w:ascii="Garamond" w:hAnsi="Garamond"/>
          <w:szCs w:val="20"/>
        </w:rPr>
      </w:pPr>
    </w:p>
    <w:p w:rsidR="00E450E8" w:rsidRPr="00B03FBD" w:rsidRDefault="00E450E8" w:rsidP="00B50800">
      <w:pPr>
        <w:spacing w:after="0"/>
        <w:rPr>
          <w:rFonts w:ascii="Garamond" w:hAnsi="Garamond"/>
          <w:szCs w:val="20"/>
        </w:rPr>
      </w:pPr>
    </w:p>
    <w:p w:rsidR="00E450E8" w:rsidRPr="00B03FBD" w:rsidRDefault="00E450E8" w:rsidP="00B50800">
      <w:pPr>
        <w:spacing w:after="0"/>
        <w:rPr>
          <w:rFonts w:ascii="Garamond" w:hAnsi="Garamond"/>
          <w:szCs w:val="20"/>
        </w:rPr>
      </w:pPr>
    </w:p>
    <w:p w:rsidR="00E450E8" w:rsidRPr="00B03FBD" w:rsidRDefault="00E450E8" w:rsidP="00B50800">
      <w:pPr>
        <w:spacing w:after="0"/>
        <w:rPr>
          <w:rFonts w:ascii="Garamond" w:hAnsi="Garamond"/>
          <w:szCs w:val="20"/>
        </w:rPr>
      </w:pPr>
    </w:p>
    <w:p w:rsidR="00E450E8" w:rsidRPr="00B03FBD" w:rsidRDefault="00E450E8" w:rsidP="00B50800">
      <w:pPr>
        <w:spacing w:after="0"/>
        <w:rPr>
          <w:rFonts w:ascii="Garamond" w:hAnsi="Garamond"/>
          <w:szCs w:val="20"/>
        </w:rPr>
      </w:pPr>
    </w:p>
    <w:p w:rsidR="00E450E8" w:rsidRPr="00B03FBD" w:rsidRDefault="00E450E8" w:rsidP="00B50800">
      <w:pPr>
        <w:spacing w:after="0"/>
        <w:rPr>
          <w:rFonts w:ascii="Garamond" w:hAnsi="Garamond"/>
          <w:szCs w:val="20"/>
        </w:rPr>
      </w:pPr>
    </w:p>
    <w:p w:rsidR="00E450E8" w:rsidRPr="00B03FBD" w:rsidRDefault="00E450E8" w:rsidP="00B50800">
      <w:pPr>
        <w:spacing w:after="0"/>
        <w:rPr>
          <w:rFonts w:ascii="Garamond" w:hAnsi="Garamond"/>
          <w:szCs w:val="20"/>
        </w:rPr>
      </w:pPr>
    </w:p>
    <w:p w:rsidR="00E450E8" w:rsidRPr="00B03FBD" w:rsidRDefault="00E450E8" w:rsidP="00B50800">
      <w:pPr>
        <w:spacing w:after="0"/>
        <w:rPr>
          <w:rFonts w:ascii="Garamond" w:hAnsi="Garamond"/>
          <w:szCs w:val="20"/>
        </w:rPr>
      </w:pPr>
    </w:p>
    <w:p w:rsidR="00E450E8" w:rsidRPr="00B03FBD" w:rsidRDefault="00E450E8" w:rsidP="00B50800">
      <w:pPr>
        <w:spacing w:after="0"/>
        <w:rPr>
          <w:rFonts w:ascii="Garamond" w:hAnsi="Garamond"/>
          <w:szCs w:val="20"/>
        </w:rPr>
      </w:pPr>
    </w:p>
    <w:p w:rsidR="00E450E8" w:rsidRPr="00B03FBD" w:rsidRDefault="00E450E8" w:rsidP="00B50800">
      <w:pPr>
        <w:spacing w:after="0"/>
        <w:rPr>
          <w:rFonts w:ascii="Garamond" w:hAnsi="Garamond"/>
          <w:szCs w:val="20"/>
        </w:rPr>
      </w:pPr>
    </w:p>
    <w:p w:rsidR="00E450E8" w:rsidRPr="00B03FBD" w:rsidRDefault="00E450E8" w:rsidP="00B50800">
      <w:pPr>
        <w:spacing w:after="0"/>
        <w:rPr>
          <w:rFonts w:ascii="Garamond" w:hAnsi="Garamond"/>
          <w:szCs w:val="20"/>
        </w:rPr>
      </w:pPr>
    </w:p>
    <w:p w:rsidR="00E450E8" w:rsidRPr="00B03FBD" w:rsidRDefault="00E450E8" w:rsidP="00B50800">
      <w:pPr>
        <w:spacing w:after="0"/>
        <w:rPr>
          <w:rFonts w:ascii="Garamond" w:hAnsi="Garamond"/>
          <w:szCs w:val="20"/>
        </w:rPr>
      </w:pPr>
    </w:p>
    <w:p w:rsidR="00E450E8" w:rsidRPr="00B03FBD" w:rsidRDefault="00E450E8" w:rsidP="00B50800">
      <w:pPr>
        <w:spacing w:after="0"/>
        <w:rPr>
          <w:rFonts w:ascii="Garamond" w:hAnsi="Garamond"/>
          <w:szCs w:val="20"/>
        </w:rPr>
      </w:pPr>
    </w:p>
    <w:p w:rsidR="00E450E8" w:rsidRPr="00B03FBD" w:rsidRDefault="00E450E8" w:rsidP="00B50800">
      <w:pPr>
        <w:spacing w:after="0"/>
        <w:rPr>
          <w:rFonts w:ascii="Garamond" w:hAnsi="Garamond"/>
          <w:szCs w:val="20"/>
        </w:rPr>
      </w:pPr>
    </w:p>
    <w:p w:rsidR="00E450E8" w:rsidRPr="00B03FBD" w:rsidRDefault="00E450E8" w:rsidP="00B50800">
      <w:pPr>
        <w:spacing w:after="0"/>
        <w:rPr>
          <w:rFonts w:ascii="Garamond" w:hAnsi="Garamond"/>
          <w:szCs w:val="20"/>
        </w:rPr>
      </w:pPr>
    </w:p>
    <w:p w:rsidR="00E450E8" w:rsidRPr="00B03FBD" w:rsidRDefault="00E450E8" w:rsidP="00B50800">
      <w:pPr>
        <w:spacing w:after="0"/>
        <w:rPr>
          <w:rFonts w:ascii="Garamond" w:hAnsi="Garamond"/>
          <w:szCs w:val="20"/>
        </w:rPr>
      </w:pPr>
    </w:p>
    <w:p w:rsidR="00E450E8" w:rsidRPr="00B03FBD" w:rsidRDefault="00E450E8" w:rsidP="00B50800">
      <w:pPr>
        <w:spacing w:after="0"/>
        <w:rPr>
          <w:rFonts w:ascii="Garamond" w:hAnsi="Garamond"/>
          <w:szCs w:val="20"/>
        </w:rPr>
      </w:pPr>
    </w:p>
    <w:tbl>
      <w:tblPr>
        <w:tblW w:w="0" w:type="auto"/>
        <w:tblBorders>
          <w:top w:val="single" w:sz="8" w:space="0" w:color="4F81BD"/>
          <w:bottom w:val="single" w:sz="8" w:space="0" w:color="4F81BD"/>
        </w:tblBorders>
        <w:tblLook w:val="04A0" w:firstRow="1" w:lastRow="0" w:firstColumn="1" w:lastColumn="0" w:noHBand="0" w:noVBand="1"/>
      </w:tblPr>
      <w:tblGrid>
        <w:gridCol w:w="1219"/>
        <w:gridCol w:w="1912"/>
        <w:gridCol w:w="3469"/>
        <w:gridCol w:w="1627"/>
        <w:gridCol w:w="1627"/>
      </w:tblGrid>
      <w:tr w:rsidR="00A257F7" w:rsidRPr="00A20CF8" w:rsidTr="002A6142">
        <w:trPr>
          <w:trHeight w:val="227"/>
        </w:trPr>
        <w:tc>
          <w:tcPr>
            <w:tcW w:w="9854" w:type="dxa"/>
            <w:gridSpan w:val="5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A257F7" w:rsidRPr="002A6142" w:rsidRDefault="00A257F7" w:rsidP="002A6142">
            <w:pPr>
              <w:spacing w:after="0"/>
              <w:rPr>
                <w:rFonts w:ascii="Garamond" w:eastAsia="Calibri" w:hAnsi="Garamond" w:cs="Arial"/>
                <w:b/>
                <w:bCs/>
                <w:color w:val="365F91"/>
                <w:sz w:val="16"/>
              </w:rPr>
            </w:pPr>
            <w:r w:rsidRPr="002A6142">
              <w:rPr>
                <w:rFonts w:ascii="Garamond" w:eastAsia="Calibri" w:hAnsi="Garamond" w:cs="Arial"/>
                <w:sz w:val="16"/>
              </w:rPr>
              <w:t>Distribuzione della Procedura Operativa</w:t>
            </w:r>
          </w:p>
        </w:tc>
      </w:tr>
      <w:tr w:rsidR="000853DF" w:rsidRPr="00A20CF8" w:rsidTr="002A6142">
        <w:trPr>
          <w:trHeight w:val="227"/>
        </w:trPr>
        <w:tc>
          <w:tcPr>
            <w:tcW w:w="1219" w:type="dxa"/>
            <w:shd w:val="clear" w:color="auto" w:fill="D3DFEE"/>
          </w:tcPr>
          <w:p w:rsidR="00A257F7" w:rsidRPr="002A6142" w:rsidRDefault="00A257F7" w:rsidP="002A6142">
            <w:pPr>
              <w:spacing w:after="0"/>
              <w:jc w:val="center"/>
              <w:rPr>
                <w:rFonts w:ascii="Garamond" w:eastAsia="Calibri" w:hAnsi="Garamond" w:cs="Arial"/>
                <w:b/>
                <w:bCs/>
                <w:sz w:val="16"/>
              </w:rPr>
            </w:pPr>
            <w:r w:rsidRPr="002A6142">
              <w:rPr>
                <w:rFonts w:ascii="Garamond" w:eastAsia="Calibri" w:hAnsi="Garamond" w:cs="Arial"/>
                <w:b/>
                <w:sz w:val="16"/>
              </w:rPr>
              <w:t>Copia n°</w:t>
            </w:r>
          </w:p>
        </w:tc>
        <w:tc>
          <w:tcPr>
            <w:tcW w:w="1912" w:type="dxa"/>
            <w:tcBorders>
              <w:left w:val="nil"/>
              <w:right w:val="nil"/>
            </w:tcBorders>
            <w:shd w:val="clear" w:color="auto" w:fill="D3DFEE"/>
          </w:tcPr>
          <w:p w:rsidR="00A257F7" w:rsidRPr="002A6142" w:rsidRDefault="00A257F7" w:rsidP="002A6142">
            <w:pPr>
              <w:spacing w:after="0"/>
              <w:jc w:val="center"/>
              <w:rPr>
                <w:rFonts w:ascii="Garamond" w:eastAsia="Calibri" w:hAnsi="Garamond" w:cs="Arial"/>
                <w:b/>
                <w:sz w:val="16"/>
              </w:rPr>
            </w:pPr>
            <w:r w:rsidRPr="002A6142">
              <w:rPr>
                <w:rFonts w:ascii="Garamond" w:eastAsia="Calibri" w:hAnsi="Garamond" w:cs="Arial"/>
                <w:b/>
                <w:sz w:val="16"/>
              </w:rPr>
              <w:t>Consegnata/upload</w:t>
            </w:r>
          </w:p>
        </w:tc>
        <w:tc>
          <w:tcPr>
            <w:tcW w:w="3469" w:type="dxa"/>
            <w:shd w:val="clear" w:color="auto" w:fill="D3DFEE"/>
          </w:tcPr>
          <w:p w:rsidR="00A257F7" w:rsidRPr="002A6142" w:rsidRDefault="00A257F7" w:rsidP="002A6142">
            <w:pPr>
              <w:spacing w:after="0"/>
              <w:rPr>
                <w:rFonts w:ascii="Garamond" w:eastAsia="Calibri" w:hAnsi="Garamond" w:cs="Arial"/>
                <w:b/>
                <w:sz w:val="16"/>
              </w:rPr>
            </w:pPr>
            <w:r w:rsidRPr="002A6142">
              <w:rPr>
                <w:rFonts w:ascii="Garamond" w:eastAsia="Calibri" w:hAnsi="Garamond" w:cs="Arial"/>
                <w:b/>
                <w:sz w:val="16"/>
              </w:rPr>
              <w:t>A:</w:t>
            </w:r>
          </w:p>
        </w:tc>
        <w:tc>
          <w:tcPr>
            <w:tcW w:w="1627" w:type="dxa"/>
            <w:tcBorders>
              <w:left w:val="nil"/>
              <w:right w:val="nil"/>
            </w:tcBorders>
            <w:shd w:val="clear" w:color="auto" w:fill="D3DFEE"/>
          </w:tcPr>
          <w:p w:rsidR="00A257F7" w:rsidRPr="002A6142" w:rsidRDefault="00A257F7" w:rsidP="002A6142">
            <w:pPr>
              <w:spacing w:after="0"/>
              <w:jc w:val="center"/>
              <w:rPr>
                <w:rFonts w:ascii="Garamond" w:eastAsia="Calibri" w:hAnsi="Garamond" w:cs="Arial"/>
                <w:b/>
                <w:sz w:val="16"/>
              </w:rPr>
            </w:pPr>
            <w:r w:rsidRPr="002A6142">
              <w:rPr>
                <w:rFonts w:ascii="Garamond" w:eastAsia="Calibri" w:hAnsi="Garamond" w:cs="Arial"/>
                <w:b/>
                <w:sz w:val="16"/>
              </w:rPr>
              <w:t>C</w:t>
            </w:r>
          </w:p>
        </w:tc>
        <w:tc>
          <w:tcPr>
            <w:tcW w:w="1627" w:type="dxa"/>
            <w:shd w:val="clear" w:color="auto" w:fill="D3DFEE"/>
          </w:tcPr>
          <w:p w:rsidR="00A257F7" w:rsidRPr="002A6142" w:rsidRDefault="00A257F7" w:rsidP="002A6142">
            <w:pPr>
              <w:spacing w:after="0"/>
              <w:jc w:val="center"/>
              <w:rPr>
                <w:rFonts w:ascii="Garamond" w:eastAsia="Calibri" w:hAnsi="Garamond" w:cs="Arial"/>
                <w:b/>
                <w:sz w:val="16"/>
              </w:rPr>
            </w:pPr>
            <w:r w:rsidRPr="002A6142">
              <w:rPr>
                <w:rFonts w:ascii="Garamond" w:eastAsia="Calibri" w:hAnsi="Garamond" w:cs="Arial"/>
                <w:b/>
                <w:sz w:val="16"/>
              </w:rPr>
              <w:t>NC</w:t>
            </w:r>
          </w:p>
        </w:tc>
      </w:tr>
      <w:tr w:rsidR="000853DF" w:rsidRPr="00A20CF8" w:rsidTr="002A6142">
        <w:trPr>
          <w:trHeight w:val="227"/>
        </w:trPr>
        <w:tc>
          <w:tcPr>
            <w:tcW w:w="1219" w:type="dxa"/>
            <w:shd w:val="clear" w:color="auto" w:fill="auto"/>
            <w:vAlign w:val="center"/>
          </w:tcPr>
          <w:p w:rsidR="00A257F7" w:rsidRPr="002A6142" w:rsidRDefault="00A257F7" w:rsidP="002A6142">
            <w:pPr>
              <w:spacing w:after="0" w:line="240" w:lineRule="auto"/>
              <w:jc w:val="center"/>
              <w:rPr>
                <w:rFonts w:ascii="Garamond" w:eastAsia="Calibri" w:hAnsi="Garamond"/>
                <w:sz w:val="16"/>
              </w:rPr>
            </w:pPr>
          </w:p>
        </w:tc>
        <w:tc>
          <w:tcPr>
            <w:tcW w:w="1912" w:type="dxa"/>
            <w:shd w:val="clear" w:color="auto" w:fill="auto"/>
            <w:vAlign w:val="center"/>
          </w:tcPr>
          <w:p w:rsidR="00A257F7" w:rsidRPr="002A6142" w:rsidRDefault="00A257F7" w:rsidP="002A6142">
            <w:pPr>
              <w:spacing w:after="0" w:line="240" w:lineRule="auto"/>
              <w:jc w:val="center"/>
              <w:rPr>
                <w:rFonts w:ascii="Garamond" w:eastAsia="Calibri" w:hAnsi="Garamond"/>
                <w:b/>
                <w:sz w:val="16"/>
              </w:rPr>
            </w:pPr>
          </w:p>
        </w:tc>
        <w:tc>
          <w:tcPr>
            <w:tcW w:w="3469" w:type="dxa"/>
            <w:shd w:val="clear" w:color="auto" w:fill="auto"/>
            <w:vAlign w:val="center"/>
          </w:tcPr>
          <w:p w:rsidR="00A257F7" w:rsidRPr="002A6142" w:rsidRDefault="00A257F7" w:rsidP="002A6142">
            <w:pPr>
              <w:spacing w:after="0" w:line="240" w:lineRule="auto"/>
              <w:jc w:val="center"/>
              <w:rPr>
                <w:rFonts w:ascii="Garamond" w:eastAsia="Calibri" w:hAnsi="Garamond"/>
                <w:b/>
                <w:sz w:val="16"/>
              </w:rPr>
            </w:pPr>
          </w:p>
        </w:tc>
        <w:tc>
          <w:tcPr>
            <w:tcW w:w="1627" w:type="dxa"/>
            <w:shd w:val="clear" w:color="auto" w:fill="auto"/>
            <w:vAlign w:val="center"/>
          </w:tcPr>
          <w:p w:rsidR="00A257F7" w:rsidRPr="002A6142" w:rsidRDefault="00A257F7" w:rsidP="002A6142">
            <w:pPr>
              <w:spacing w:after="0" w:line="240" w:lineRule="auto"/>
              <w:jc w:val="center"/>
              <w:rPr>
                <w:rFonts w:ascii="Garamond" w:eastAsia="Calibri" w:hAnsi="Garamond"/>
                <w:b/>
                <w:color w:val="365F91"/>
                <w:sz w:val="16"/>
              </w:rPr>
            </w:pPr>
            <w:r w:rsidRPr="002A6142">
              <w:rPr>
                <w:rFonts w:ascii="Garamond" w:eastAsia="Calibri" w:hAnsi="Garamond"/>
                <w:b/>
                <w:color w:val="365F91"/>
                <w:sz w:val="16"/>
              </w:rPr>
              <w:sym w:font="Wingdings" w:char="F078"/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A257F7" w:rsidRPr="002A6142" w:rsidRDefault="00A257F7" w:rsidP="002A6142">
            <w:pPr>
              <w:spacing w:after="0" w:line="240" w:lineRule="auto"/>
              <w:jc w:val="center"/>
              <w:rPr>
                <w:rFonts w:ascii="Garamond" w:eastAsia="Calibri" w:hAnsi="Garamond"/>
                <w:b/>
                <w:color w:val="365F91"/>
                <w:sz w:val="16"/>
              </w:rPr>
            </w:pPr>
            <w:r w:rsidRPr="002A6142">
              <w:rPr>
                <w:rFonts w:ascii="ZDingbats" w:eastAsia="Calibri" w:hAnsi="ZDingbats"/>
                <w:b/>
                <w:color w:val="365F91"/>
                <w:sz w:val="16"/>
              </w:rPr>
              <w:t>q</w:t>
            </w:r>
          </w:p>
        </w:tc>
      </w:tr>
    </w:tbl>
    <w:p w:rsidR="00E450E8" w:rsidRPr="00B03FBD" w:rsidRDefault="00E450E8" w:rsidP="00B50800">
      <w:pPr>
        <w:spacing w:after="0"/>
        <w:rPr>
          <w:rFonts w:ascii="Garamond" w:hAnsi="Garamond"/>
          <w:szCs w:val="20"/>
        </w:rPr>
      </w:pPr>
    </w:p>
    <w:p w:rsidR="00AC1739" w:rsidRPr="00B03FBD" w:rsidRDefault="00C304A3" w:rsidP="00E450E8">
      <w:pPr>
        <w:pStyle w:val="Titolo1"/>
        <w:spacing w:before="0" w:after="0"/>
        <w:rPr>
          <w:rFonts w:ascii="Garamond" w:hAnsi="Garamond"/>
          <w:szCs w:val="20"/>
        </w:rPr>
      </w:pPr>
      <w:r w:rsidRPr="00B03FBD">
        <w:rPr>
          <w:rFonts w:ascii="Garamond" w:hAnsi="Garamond"/>
          <w:szCs w:val="20"/>
        </w:rPr>
        <w:br w:type="page"/>
      </w:r>
      <w:bookmarkStart w:id="3" w:name="_Toc330284936"/>
      <w:r w:rsidR="00AC1739" w:rsidRPr="00B03FBD">
        <w:rPr>
          <w:rFonts w:ascii="Garamond" w:hAnsi="Garamond"/>
          <w:szCs w:val="20"/>
        </w:rPr>
        <w:lastRenderedPageBreak/>
        <w:t>1.Scopo</w:t>
      </w:r>
      <w:bookmarkEnd w:id="0"/>
      <w:bookmarkEnd w:id="1"/>
      <w:r w:rsidR="00AC1739" w:rsidRPr="00B03FBD">
        <w:rPr>
          <w:rFonts w:ascii="Garamond" w:hAnsi="Garamond"/>
          <w:szCs w:val="20"/>
        </w:rPr>
        <w:t xml:space="preserve"> e campo di applicazione</w:t>
      </w:r>
      <w:bookmarkEnd w:id="2"/>
      <w:bookmarkEnd w:id="3"/>
    </w:p>
    <w:p w:rsidR="00B03FBD" w:rsidRPr="00B03FBD" w:rsidRDefault="00B03FBD" w:rsidP="00B03FBD">
      <w:pPr>
        <w:pStyle w:val="1puntata"/>
        <w:spacing w:after="0" w:line="360" w:lineRule="auto"/>
        <w:rPr>
          <w:rFonts w:ascii="Garamond" w:hAnsi="Garamond"/>
          <w:spacing w:val="30"/>
          <w:sz w:val="20"/>
          <w:szCs w:val="20"/>
        </w:rPr>
      </w:pPr>
      <w:bookmarkStart w:id="4" w:name="_Toc500644222"/>
      <w:bookmarkStart w:id="5" w:name="_Toc25052041"/>
      <w:bookmarkStart w:id="6" w:name="_Toc45815628"/>
      <w:r>
        <w:rPr>
          <w:rFonts w:ascii="Garamond" w:hAnsi="Garamond"/>
          <w:spacing w:val="30"/>
          <w:sz w:val="20"/>
          <w:szCs w:val="20"/>
        </w:rPr>
        <w:t>Scopo della presente procedura è quello di garantire la gestione puntuale dell’ambiente d</w:t>
      </w:r>
      <w:r w:rsidR="007F45D9">
        <w:rPr>
          <w:rFonts w:ascii="Garamond" w:hAnsi="Garamond"/>
          <w:spacing w:val="30"/>
          <w:sz w:val="20"/>
          <w:szCs w:val="20"/>
        </w:rPr>
        <w:t>i</w:t>
      </w:r>
      <w:r>
        <w:rPr>
          <w:rFonts w:ascii="Garamond" w:hAnsi="Garamond"/>
          <w:spacing w:val="30"/>
          <w:sz w:val="20"/>
          <w:szCs w:val="20"/>
        </w:rPr>
        <w:t xml:space="preserve"> lav</w:t>
      </w:r>
      <w:r>
        <w:rPr>
          <w:rFonts w:ascii="Garamond" w:hAnsi="Garamond"/>
          <w:spacing w:val="30"/>
          <w:sz w:val="20"/>
          <w:szCs w:val="20"/>
        </w:rPr>
        <w:t>o</w:t>
      </w:r>
      <w:r>
        <w:rPr>
          <w:rFonts w:ascii="Garamond" w:hAnsi="Garamond"/>
          <w:spacing w:val="30"/>
          <w:sz w:val="20"/>
          <w:szCs w:val="20"/>
        </w:rPr>
        <w:t xml:space="preserve">ro e delle aule in cui si svolge l’attività didattica sia </w:t>
      </w:r>
      <w:r w:rsidR="000853DF">
        <w:rPr>
          <w:rFonts w:ascii="Garamond" w:hAnsi="Garamond"/>
          <w:spacing w:val="30"/>
          <w:sz w:val="20"/>
          <w:szCs w:val="20"/>
        </w:rPr>
        <w:t xml:space="preserve">dell’Istituto </w:t>
      </w:r>
      <w:r>
        <w:rPr>
          <w:rFonts w:ascii="Garamond" w:hAnsi="Garamond"/>
          <w:spacing w:val="30"/>
          <w:sz w:val="20"/>
          <w:szCs w:val="20"/>
        </w:rPr>
        <w:t>che delle strutture conve</w:t>
      </w:r>
      <w:r>
        <w:rPr>
          <w:rFonts w:ascii="Garamond" w:hAnsi="Garamond"/>
          <w:spacing w:val="30"/>
          <w:sz w:val="20"/>
          <w:szCs w:val="20"/>
        </w:rPr>
        <w:t>n</w:t>
      </w:r>
      <w:r>
        <w:rPr>
          <w:rFonts w:ascii="Garamond" w:hAnsi="Garamond"/>
          <w:spacing w:val="30"/>
          <w:sz w:val="20"/>
          <w:szCs w:val="20"/>
        </w:rPr>
        <w:t>zionate.</w:t>
      </w:r>
    </w:p>
    <w:p w:rsidR="00AC1739" w:rsidRDefault="00AC1739" w:rsidP="0019144D">
      <w:pPr>
        <w:pStyle w:val="Titolo1"/>
        <w:spacing w:before="0" w:after="0"/>
        <w:rPr>
          <w:rFonts w:ascii="Garamond" w:hAnsi="Garamond"/>
          <w:szCs w:val="20"/>
        </w:rPr>
      </w:pPr>
      <w:bookmarkStart w:id="7" w:name="_Toc330284937"/>
      <w:r w:rsidRPr="00B03FBD">
        <w:rPr>
          <w:rFonts w:ascii="Garamond" w:hAnsi="Garamond"/>
          <w:szCs w:val="20"/>
        </w:rPr>
        <w:t>2.</w:t>
      </w:r>
      <w:bookmarkEnd w:id="4"/>
      <w:bookmarkEnd w:id="5"/>
      <w:bookmarkEnd w:id="6"/>
      <w:r w:rsidR="00F7483B" w:rsidRPr="00B03FBD">
        <w:rPr>
          <w:rFonts w:ascii="Garamond" w:hAnsi="Garamond"/>
          <w:szCs w:val="20"/>
        </w:rPr>
        <w:t>Responsabilità</w:t>
      </w:r>
      <w:bookmarkEnd w:id="7"/>
    </w:p>
    <w:p w:rsidR="008A6C7B" w:rsidRPr="008A6C7B" w:rsidRDefault="008A6C7B" w:rsidP="008A6C7B">
      <w:pPr>
        <w:pStyle w:val="Titolo2"/>
        <w:rPr>
          <w:rFonts w:cs="Century Gothic"/>
          <w:szCs w:val="20"/>
        </w:rPr>
      </w:pPr>
      <w:bookmarkStart w:id="8" w:name="_Toc330284938"/>
      <w:r w:rsidRPr="008A6C7B">
        <w:rPr>
          <w:rFonts w:cs="Century Gothic"/>
          <w:szCs w:val="20"/>
        </w:rPr>
        <w:t>2.1 Struttura utilizzata dalla Fondazione</w:t>
      </w:r>
      <w:bookmarkEnd w:id="8"/>
    </w:p>
    <w:p w:rsidR="00B03FBD" w:rsidRDefault="00B03FBD" w:rsidP="00B03FBD">
      <w:pPr>
        <w:pStyle w:val="1puntata"/>
        <w:spacing w:after="0" w:line="360" w:lineRule="auto"/>
        <w:rPr>
          <w:rFonts w:ascii="Garamond" w:hAnsi="Garamond"/>
          <w:spacing w:val="30"/>
          <w:sz w:val="20"/>
          <w:szCs w:val="20"/>
        </w:rPr>
      </w:pPr>
      <w:r>
        <w:rPr>
          <w:rFonts w:ascii="Garamond" w:hAnsi="Garamond"/>
          <w:spacing w:val="30"/>
          <w:sz w:val="20"/>
          <w:szCs w:val="20"/>
        </w:rPr>
        <w:t xml:space="preserve">IL </w:t>
      </w:r>
      <w:r w:rsidR="000853DF">
        <w:rPr>
          <w:rFonts w:ascii="Garamond" w:hAnsi="Garamond"/>
          <w:spacing w:val="30"/>
          <w:sz w:val="20"/>
          <w:szCs w:val="20"/>
        </w:rPr>
        <w:t>DS</w:t>
      </w:r>
      <w:r>
        <w:rPr>
          <w:rFonts w:ascii="Garamond" w:hAnsi="Garamond"/>
          <w:spacing w:val="30"/>
          <w:sz w:val="20"/>
          <w:szCs w:val="20"/>
        </w:rPr>
        <w:t xml:space="preserve"> definisce i</w:t>
      </w:r>
      <w:r w:rsidR="008A6C7B">
        <w:rPr>
          <w:rFonts w:ascii="Garamond" w:hAnsi="Garamond"/>
          <w:spacing w:val="30"/>
          <w:sz w:val="20"/>
          <w:szCs w:val="20"/>
        </w:rPr>
        <w:t xml:space="preserve"> criteri di accettabilità della struttura utilizzata </w:t>
      </w:r>
      <w:r w:rsidR="000853DF">
        <w:rPr>
          <w:rFonts w:ascii="Garamond" w:hAnsi="Garamond"/>
          <w:spacing w:val="30"/>
          <w:sz w:val="20"/>
          <w:szCs w:val="20"/>
        </w:rPr>
        <w:t xml:space="preserve">dall’Istituto </w:t>
      </w:r>
      <w:r w:rsidR="008A6C7B">
        <w:rPr>
          <w:rFonts w:ascii="Garamond" w:hAnsi="Garamond"/>
          <w:spacing w:val="30"/>
          <w:sz w:val="20"/>
          <w:szCs w:val="20"/>
        </w:rPr>
        <w:t>per l’erogazione dell’attività didattica e delle attività di segreteria tecnico organizzativa correl</w:t>
      </w:r>
      <w:r w:rsidR="00594B4A">
        <w:rPr>
          <w:rFonts w:ascii="Garamond" w:hAnsi="Garamond"/>
          <w:spacing w:val="30"/>
          <w:sz w:val="20"/>
          <w:szCs w:val="20"/>
        </w:rPr>
        <w:t>a</w:t>
      </w:r>
      <w:r w:rsidR="008A6C7B">
        <w:rPr>
          <w:rFonts w:ascii="Garamond" w:hAnsi="Garamond"/>
          <w:spacing w:val="30"/>
          <w:sz w:val="20"/>
          <w:szCs w:val="20"/>
        </w:rPr>
        <w:t>ta</w:t>
      </w:r>
    </w:p>
    <w:p w:rsidR="008A6C7B" w:rsidRDefault="008A6C7B" w:rsidP="00B03FBD">
      <w:pPr>
        <w:pStyle w:val="1puntata"/>
        <w:spacing w:after="0" w:line="360" w:lineRule="auto"/>
        <w:rPr>
          <w:rFonts w:ascii="Garamond" w:hAnsi="Garamond"/>
          <w:spacing w:val="30"/>
          <w:sz w:val="20"/>
          <w:szCs w:val="20"/>
        </w:rPr>
      </w:pPr>
      <w:r>
        <w:rPr>
          <w:rFonts w:ascii="Garamond" w:hAnsi="Garamond"/>
          <w:spacing w:val="30"/>
          <w:sz w:val="20"/>
          <w:szCs w:val="20"/>
        </w:rPr>
        <w:t>IL</w:t>
      </w:r>
      <w:r w:rsidR="00BF5E83">
        <w:rPr>
          <w:rFonts w:ascii="Garamond" w:hAnsi="Garamond"/>
          <w:spacing w:val="30"/>
          <w:sz w:val="20"/>
          <w:szCs w:val="20"/>
        </w:rPr>
        <w:t xml:space="preserve"> </w:t>
      </w:r>
      <w:r w:rsidR="00BF5E83" w:rsidRPr="00BF5E83">
        <w:rPr>
          <w:rFonts w:ascii="Garamond" w:hAnsi="Garamond"/>
          <w:spacing w:val="30"/>
          <w:sz w:val="20"/>
          <w:szCs w:val="20"/>
        </w:rPr>
        <w:t>RSPP</w:t>
      </w:r>
      <w:r w:rsidR="00BF5E83">
        <w:rPr>
          <w:rFonts w:ascii="Garamond" w:hAnsi="Garamond"/>
          <w:spacing w:val="30"/>
          <w:sz w:val="20"/>
          <w:szCs w:val="20"/>
        </w:rPr>
        <w:t xml:space="preserve"> </w:t>
      </w:r>
      <w:r w:rsidR="000853DF">
        <w:rPr>
          <w:rFonts w:ascii="Garamond" w:hAnsi="Garamond"/>
          <w:spacing w:val="30"/>
          <w:sz w:val="20"/>
          <w:szCs w:val="20"/>
        </w:rPr>
        <w:t>e</w:t>
      </w:r>
      <w:r>
        <w:rPr>
          <w:rFonts w:ascii="Garamond" w:hAnsi="Garamond"/>
          <w:spacing w:val="30"/>
          <w:sz w:val="20"/>
          <w:szCs w:val="20"/>
        </w:rPr>
        <w:t xml:space="preserve">ffettua monitoraggi periodici sulla situazione della struttura </w:t>
      </w:r>
      <w:r w:rsidR="000853DF">
        <w:rPr>
          <w:rFonts w:ascii="Garamond" w:hAnsi="Garamond"/>
          <w:spacing w:val="30"/>
          <w:sz w:val="20"/>
          <w:szCs w:val="20"/>
        </w:rPr>
        <w:t>dell’Istituto.</w:t>
      </w:r>
    </w:p>
    <w:p w:rsidR="008A6C7B" w:rsidRDefault="008A6C7B" w:rsidP="00B03FBD">
      <w:pPr>
        <w:pStyle w:val="1puntata"/>
        <w:spacing w:after="0" w:line="360" w:lineRule="auto"/>
        <w:rPr>
          <w:rFonts w:ascii="Garamond" w:hAnsi="Garamond"/>
          <w:spacing w:val="30"/>
          <w:sz w:val="20"/>
          <w:szCs w:val="20"/>
        </w:rPr>
      </w:pPr>
      <w:r>
        <w:rPr>
          <w:rFonts w:ascii="Garamond" w:hAnsi="Garamond"/>
          <w:spacing w:val="30"/>
          <w:sz w:val="20"/>
          <w:szCs w:val="20"/>
        </w:rPr>
        <w:t xml:space="preserve">Il RSG </w:t>
      </w:r>
      <w:r w:rsidR="00BF5E83">
        <w:rPr>
          <w:rFonts w:ascii="Garamond" w:hAnsi="Garamond"/>
          <w:spacing w:val="30"/>
          <w:sz w:val="20"/>
          <w:szCs w:val="20"/>
        </w:rPr>
        <w:t xml:space="preserve">e RSPP </w:t>
      </w:r>
      <w:r>
        <w:rPr>
          <w:rFonts w:ascii="Garamond" w:hAnsi="Garamond"/>
          <w:spacing w:val="30"/>
          <w:sz w:val="20"/>
          <w:szCs w:val="20"/>
        </w:rPr>
        <w:t>ispeziona</w:t>
      </w:r>
      <w:r w:rsidR="00BF5E83">
        <w:rPr>
          <w:rFonts w:ascii="Garamond" w:hAnsi="Garamond"/>
          <w:spacing w:val="30"/>
          <w:sz w:val="20"/>
          <w:szCs w:val="20"/>
        </w:rPr>
        <w:t>no</w:t>
      </w:r>
      <w:r>
        <w:rPr>
          <w:rFonts w:ascii="Garamond" w:hAnsi="Garamond"/>
          <w:spacing w:val="30"/>
          <w:sz w:val="20"/>
          <w:szCs w:val="20"/>
        </w:rPr>
        <w:t xml:space="preserve"> formalmente la struttura per verificare periodicamente la conform</w:t>
      </w:r>
      <w:r>
        <w:rPr>
          <w:rFonts w:ascii="Garamond" w:hAnsi="Garamond"/>
          <w:spacing w:val="30"/>
          <w:sz w:val="20"/>
          <w:szCs w:val="20"/>
        </w:rPr>
        <w:t>i</w:t>
      </w:r>
      <w:r>
        <w:rPr>
          <w:rFonts w:ascii="Garamond" w:hAnsi="Garamond"/>
          <w:spacing w:val="30"/>
          <w:sz w:val="20"/>
          <w:szCs w:val="20"/>
        </w:rPr>
        <w:t>tà le</w:t>
      </w:r>
      <w:r w:rsidR="00BF5E83">
        <w:rPr>
          <w:rFonts w:ascii="Garamond" w:hAnsi="Garamond"/>
          <w:spacing w:val="30"/>
          <w:sz w:val="20"/>
          <w:szCs w:val="20"/>
        </w:rPr>
        <w:t>gislativa</w:t>
      </w:r>
      <w:r w:rsidR="009E6805">
        <w:rPr>
          <w:rFonts w:ascii="Garamond" w:hAnsi="Garamond"/>
          <w:spacing w:val="30"/>
          <w:sz w:val="20"/>
          <w:szCs w:val="20"/>
        </w:rPr>
        <w:t>.</w:t>
      </w:r>
    </w:p>
    <w:p w:rsidR="009E6805" w:rsidRDefault="009E6805" w:rsidP="00B03FBD">
      <w:pPr>
        <w:pStyle w:val="1puntata"/>
        <w:spacing w:after="0" w:line="360" w:lineRule="auto"/>
        <w:rPr>
          <w:rFonts w:ascii="Garamond" w:hAnsi="Garamond"/>
          <w:spacing w:val="30"/>
          <w:sz w:val="20"/>
          <w:szCs w:val="20"/>
        </w:rPr>
      </w:pPr>
      <w:r>
        <w:rPr>
          <w:rFonts w:ascii="Garamond" w:hAnsi="Garamond"/>
          <w:spacing w:val="30"/>
          <w:sz w:val="20"/>
          <w:szCs w:val="20"/>
        </w:rPr>
        <w:t>IL RSPP deve valutare periodicamente la struttura utilizzata e verificare l’adeguatezza al D.lgs81 e smi ogni volta che intervengono cambiamenti nel layout della struttura.</w:t>
      </w:r>
    </w:p>
    <w:p w:rsidR="008A6C7B" w:rsidRDefault="008A6C7B" w:rsidP="008A6C7B">
      <w:pPr>
        <w:pStyle w:val="Titolo2"/>
        <w:rPr>
          <w:rFonts w:cs="Century Gothic"/>
          <w:szCs w:val="20"/>
        </w:rPr>
      </w:pPr>
      <w:bookmarkStart w:id="9" w:name="_Toc330284939"/>
      <w:r w:rsidRPr="008A6C7B">
        <w:rPr>
          <w:rFonts w:cs="Century Gothic"/>
          <w:szCs w:val="20"/>
        </w:rPr>
        <w:t>2.2 Struttura utilizzate in convenzione</w:t>
      </w:r>
      <w:bookmarkEnd w:id="9"/>
    </w:p>
    <w:p w:rsidR="008A6C7B" w:rsidRDefault="008A6C7B" w:rsidP="008A6C7B">
      <w:pPr>
        <w:pStyle w:val="1puntata"/>
        <w:spacing w:after="0" w:line="360" w:lineRule="auto"/>
        <w:rPr>
          <w:rFonts w:ascii="Garamond" w:hAnsi="Garamond"/>
          <w:spacing w:val="30"/>
          <w:sz w:val="20"/>
          <w:szCs w:val="20"/>
        </w:rPr>
      </w:pPr>
      <w:r>
        <w:rPr>
          <w:rFonts w:ascii="Garamond" w:hAnsi="Garamond"/>
          <w:spacing w:val="30"/>
          <w:sz w:val="20"/>
          <w:szCs w:val="20"/>
        </w:rPr>
        <w:t xml:space="preserve">IL </w:t>
      </w:r>
      <w:r w:rsidR="000853DF">
        <w:rPr>
          <w:rFonts w:ascii="Garamond" w:hAnsi="Garamond"/>
          <w:spacing w:val="30"/>
          <w:sz w:val="20"/>
          <w:szCs w:val="20"/>
        </w:rPr>
        <w:t>DS</w:t>
      </w:r>
      <w:r>
        <w:rPr>
          <w:rFonts w:ascii="Garamond" w:hAnsi="Garamond"/>
          <w:spacing w:val="30"/>
          <w:sz w:val="20"/>
          <w:szCs w:val="20"/>
        </w:rPr>
        <w:t xml:space="preserve"> definisce i criteri di accettabilità della struttura utilizzat</w:t>
      </w:r>
      <w:r w:rsidR="000853DF">
        <w:rPr>
          <w:rFonts w:ascii="Garamond" w:hAnsi="Garamond"/>
          <w:spacing w:val="30"/>
          <w:sz w:val="20"/>
          <w:szCs w:val="20"/>
        </w:rPr>
        <w:t>e</w:t>
      </w:r>
      <w:r>
        <w:rPr>
          <w:rFonts w:ascii="Garamond" w:hAnsi="Garamond"/>
          <w:spacing w:val="30"/>
          <w:sz w:val="20"/>
          <w:szCs w:val="20"/>
        </w:rPr>
        <w:t xml:space="preserve"> in convenzione </w:t>
      </w:r>
      <w:r w:rsidR="000853DF">
        <w:rPr>
          <w:rFonts w:ascii="Garamond" w:hAnsi="Garamond"/>
          <w:spacing w:val="30"/>
          <w:sz w:val="20"/>
          <w:szCs w:val="20"/>
        </w:rPr>
        <w:t xml:space="preserve">dall’Istituto </w:t>
      </w:r>
      <w:r>
        <w:rPr>
          <w:rFonts w:ascii="Garamond" w:hAnsi="Garamond"/>
          <w:spacing w:val="30"/>
          <w:sz w:val="20"/>
          <w:szCs w:val="20"/>
        </w:rPr>
        <w:t>per l’erogazione delle attività didattica e tecnico pratiche.</w:t>
      </w:r>
    </w:p>
    <w:p w:rsidR="008A6C7B" w:rsidRPr="008A6C7B" w:rsidRDefault="008A6C7B" w:rsidP="008A6C7B">
      <w:pPr>
        <w:pStyle w:val="1puntata"/>
        <w:spacing w:after="0" w:line="360" w:lineRule="auto"/>
        <w:rPr>
          <w:rFonts w:ascii="Garamond" w:hAnsi="Garamond"/>
          <w:spacing w:val="30"/>
          <w:sz w:val="20"/>
          <w:szCs w:val="20"/>
        </w:rPr>
      </w:pPr>
      <w:r w:rsidRPr="008A6C7B">
        <w:rPr>
          <w:rFonts w:ascii="Garamond" w:hAnsi="Garamond"/>
          <w:spacing w:val="30"/>
          <w:sz w:val="20"/>
          <w:szCs w:val="20"/>
        </w:rPr>
        <w:t xml:space="preserve">Il RSG </w:t>
      </w:r>
      <w:r>
        <w:rPr>
          <w:rFonts w:ascii="Garamond" w:hAnsi="Garamond"/>
          <w:spacing w:val="30"/>
          <w:sz w:val="20"/>
          <w:szCs w:val="20"/>
        </w:rPr>
        <w:t>i</w:t>
      </w:r>
      <w:r w:rsidRPr="008A6C7B">
        <w:rPr>
          <w:rFonts w:ascii="Garamond" w:hAnsi="Garamond"/>
          <w:spacing w:val="30"/>
          <w:sz w:val="20"/>
          <w:szCs w:val="20"/>
        </w:rPr>
        <w:t xml:space="preserve">spezione </w:t>
      </w:r>
      <w:r>
        <w:rPr>
          <w:rFonts w:ascii="Garamond" w:hAnsi="Garamond"/>
          <w:spacing w:val="30"/>
          <w:sz w:val="20"/>
          <w:szCs w:val="20"/>
        </w:rPr>
        <w:t xml:space="preserve">preventivamente </w:t>
      </w:r>
      <w:r w:rsidRPr="008A6C7B">
        <w:rPr>
          <w:rFonts w:ascii="Garamond" w:hAnsi="Garamond"/>
          <w:spacing w:val="30"/>
          <w:sz w:val="20"/>
          <w:szCs w:val="20"/>
        </w:rPr>
        <w:t xml:space="preserve">la struttura </w:t>
      </w:r>
      <w:r>
        <w:rPr>
          <w:rFonts w:ascii="Garamond" w:hAnsi="Garamond"/>
          <w:spacing w:val="30"/>
          <w:sz w:val="20"/>
          <w:szCs w:val="20"/>
        </w:rPr>
        <w:t>e raccoglie la documentazione relat</w:t>
      </w:r>
      <w:r w:rsidR="005C7375">
        <w:rPr>
          <w:rFonts w:ascii="Garamond" w:hAnsi="Garamond"/>
          <w:spacing w:val="30"/>
          <w:sz w:val="20"/>
          <w:szCs w:val="20"/>
        </w:rPr>
        <w:t>ive alla co</w:t>
      </w:r>
      <w:r w:rsidR="005C7375">
        <w:rPr>
          <w:rFonts w:ascii="Garamond" w:hAnsi="Garamond"/>
          <w:spacing w:val="30"/>
          <w:sz w:val="20"/>
          <w:szCs w:val="20"/>
        </w:rPr>
        <w:t>n</w:t>
      </w:r>
      <w:r w:rsidR="005C7375">
        <w:rPr>
          <w:rFonts w:ascii="Garamond" w:hAnsi="Garamond"/>
          <w:spacing w:val="30"/>
          <w:sz w:val="20"/>
          <w:szCs w:val="20"/>
        </w:rPr>
        <w:t>formità legislativa; inoltre tiene sotto controllo le scadenze relative alla conformità legislativa e richiede alla struttura l’aggiornamento della documentazione.</w:t>
      </w:r>
    </w:p>
    <w:p w:rsidR="00AC1739" w:rsidRPr="00B03FBD" w:rsidRDefault="00F7483B" w:rsidP="0019144D">
      <w:pPr>
        <w:pStyle w:val="Titolo1"/>
        <w:spacing w:before="0" w:after="0"/>
        <w:rPr>
          <w:rFonts w:ascii="Garamond" w:hAnsi="Garamond"/>
          <w:szCs w:val="20"/>
        </w:rPr>
      </w:pPr>
      <w:bookmarkStart w:id="10" w:name="_Toc21405647"/>
      <w:bookmarkStart w:id="11" w:name="_Toc330284940"/>
      <w:r w:rsidRPr="00B03FBD">
        <w:rPr>
          <w:rFonts w:ascii="Garamond" w:hAnsi="Garamond"/>
          <w:szCs w:val="20"/>
        </w:rPr>
        <w:t xml:space="preserve">3. </w:t>
      </w:r>
      <w:bookmarkEnd w:id="10"/>
      <w:r w:rsidRPr="00B03FBD">
        <w:rPr>
          <w:rFonts w:ascii="Garamond" w:hAnsi="Garamond"/>
          <w:szCs w:val="20"/>
        </w:rPr>
        <w:t>Modalità operative</w:t>
      </w:r>
      <w:bookmarkEnd w:id="11"/>
    </w:p>
    <w:p w:rsidR="00B03FBD" w:rsidRPr="00B03FBD" w:rsidRDefault="00B03FBD" w:rsidP="00B03FBD">
      <w:pPr>
        <w:pStyle w:val="Titolo2"/>
        <w:rPr>
          <w:rFonts w:cs="Century Gothic"/>
          <w:szCs w:val="20"/>
        </w:rPr>
      </w:pPr>
      <w:bookmarkStart w:id="12" w:name="_Toc330284941"/>
      <w:r w:rsidRPr="00B03FBD">
        <w:rPr>
          <w:rFonts w:cs="Century Gothic"/>
          <w:szCs w:val="20"/>
        </w:rPr>
        <w:t>3</w:t>
      </w:r>
      <w:r w:rsidR="005C7375">
        <w:rPr>
          <w:rFonts w:cs="Century Gothic"/>
          <w:szCs w:val="20"/>
        </w:rPr>
        <w:t>.1</w:t>
      </w:r>
      <w:r w:rsidRPr="00B03FBD">
        <w:rPr>
          <w:rFonts w:cs="Century Gothic"/>
          <w:szCs w:val="20"/>
        </w:rPr>
        <w:t xml:space="preserve"> </w:t>
      </w:r>
      <w:r w:rsidR="005C7375">
        <w:rPr>
          <w:rFonts w:cs="Century Gothic"/>
          <w:szCs w:val="20"/>
        </w:rPr>
        <w:t xml:space="preserve">Struttura utilizzata </w:t>
      </w:r>
      <w:bookmarkEnd w:id="12"/>
      <w:r w:rsidR="000853DF">
        <w:rPr>
          <w:rFonts w:cs="Century Gothic"/>
          <w:szCs w:val="20"/>
        </w:rPr>
        <w:t>dall’Istituto</w:t>
      </w:r>
    </w:p>
    <w:p w:rsidR="00B03FBD" w:rsidRPr="00B03FBD" w:rsidRDefault="000853DF" w:rsidP="00B03FBD">
      <w:pPr>
        <w:pStyle w:val="1puntata"/>
        <w:spacing w:after="0" w:line="360" w:lineRule="auto"/>
        <w:rPr>
          <w:rFonts w:ascii="Garamond" w:hAnsi="Garamond"/>
          <w:spacing w:val="30"/>
          <w:sz w:val="20"/>
          <w:szCs w:val="20"/>
        </w:rPr>
      </w:pPr>
      <w:bookmarkStart w:id="13" w:name="_Toc2138957"/>
      <w:bookmarkStart w:id="14" w:name="_Toc2139301"/>
      <w:r>
        <w:rPr>
          <w:rFonts w:ascii="Garamond" w:hAnsi="Garamond"/>
          <w:spacing w:val="30"/>
          <w:sz w:val="20"/>
          <w:szCs w:val="20"/>
        </w:rPr>
        <w:t xml:space="preserve">L’Istituto </w:t>
      </w:r>
      <w:r w:rsidR="00B03FBD" w:rsidRPr="00B03FBD">
        <w:rPr>
          <w:rFonts w:ascii="Garamond" w:hAnsi="Garamond"/>
          <w:spacing w:val="30"/>
          <w:sz w:val="20"/>
          <w:szCs w:val="20"/>
        </w:rPr>
        <w:t xml:space="preserve">definisce, predispone e mantiene efficienti </w:t>
      </w:r>
      <w:r w:rsidR="009E6805">
        <w:rPr>
          <w:rFonts w:ascii="Garamond" w:hAnsi="Garamond"/>
          <w:spacing w:val="30"/>
          <w:sz w:val="20"/>
          <w:szCs w:val="20"/>
        </w:rPr>
        <w:t>l’Ambiente di lavoro</w:t>
      </w:r>
      <w:r w:rsidR="00B03FBD" w:rsidRPr="00B03FBD">
        <w:rPr>
          <w:rFonts w:ascii="Garamond" w:hAnsi="Garamond"/>
          <w:spacing w:val="30"/>
          <w:sz w:val="20"/>
          <w:szCs w:val="20"/>
        </w:rPr>
        <w:t xml:space="preserve"> necessari</w:t>
      </w:r>
      <w:r w:rsidR="009E6805">
        <w:rPr>
          <w:rFonts w:ascii="Garamond" w:hAnsi="Garamond"/>
          <w:spacing w:val="30"/>
          <w:sz w:val="20"/>
          <w:szCs w:val="20"/>
        </w:rPr>
        <w:t>o</w:t>
      </w:r>
      <w:r w:rsidR="00B03FBD" w:rsidRPr="00B03FBD">
        <w:rPr>
          <w:rFonts w:ascii="Garamond" w:hAnsi="Garamond"/>
          <w:spacing w:val="30"/>
          <w:sz w:val="20"/>
          <w:szCs w:val="20"/>
        </w:rPr>
        <w:t xml:space="preserve"> per g</w:t>
      </w:r>
      <w:r w:rsidR="00B03FBD" w:rsidRPr="00B03FBD">
        <w:rPr>
          <w:rFonts w:ascii="Garamond" w:hAnsi="Garamond"/>
          <w:spacing w:val="30"/>
          <w:sz w:val="20"/>
          <w:szCs w:val="20"/>
        </w:rPr>
        <w:t>a</w:t>
      </w:r>
      <w:r w:rsidR="00B03FBD" w:rsidRPr="00B03FBD">
        <w:rPr>
          <w:rFonts w:ascii="Garamond" w:hAnsi="Garamond"/>
          <w:spacing w:val="30"/>
          <w:sz w:val="20"/>
          <w:szCs w:val="20"/>
        </w:rPr>
        <w:t xml:space="preserve">rantire la conformità </w:t>
      </w:r>
      <w:r w:rsidR="009E6805">
        <w:rPr>
          <w:rFonts w:ascii="Garamond" w:hAnsi="Garamond"/>
          <w:spacing w:val="30"/>
          <w:sz w:val="20"/>
          <w:szCs w:val="20"/>
        </w:rPr>
        <w:t>del servizio formativo offerto</w:t>
      </w:r>
    </w:p>
    <w:p w:rsidR="00B03FBD" w:rsidRPr="00B03FBD" w:rsidRDefault="009E6805" w:rsidP="00B03FBD">
      <w:pPr>
        <w:pStyle w:val="1puntata"/>
        <w:spacing w:after="0" w:line="360" w:lineRule="auto"/>
        <w:rPr>
          <w:rFonts w:ascii="Garamond" w:hAnsi="Garamond"/>
          <w:spacing w:val="30"/>
          <w:sz w:val="20"/>
          <w:szCs w:val="20"/>
        </w:rPr>
      </w:pPr>
      <w:r>
        <w:rPr>
          <w:rFonts w:ascii="Garamond" w:hAnsi="Garamond"/>
          <w:spacing w:val="30"/>
          <w:sz w:val="20"/>
          <w:szCs w:val="20"/>
        </w:rPr>
        <w:t xml:space="preserve">Per ambiente di lavoro si intendono </w:t>
      </w:r>
    </w:p>
    <w:p w:rsidR="009E6805" w:rsidRDefault="009E6805" w:rsidP="00B03FBD">
      <w:pPr>
        <w:pStyle w:val="1puntata"/>
        <w:numPr>
          <w:ilvl w:val="0"/>
          <w:numId w:val="11"/>
        </w:numPr>
        <w:spacing w:after="0" w:line="360" w:lineRule="auto"/>
        <w:rPr>
          <w:rFonts w:ascii="Garamond" w:hAnsi="Garamond"/>
          <w:spacing w:val="30"/>
          <w:sz w:val="20"/>
          <w:szCs w:val="20"/>
        </w:rPr>
      </w:pPr>
      <w:r>
        <w:rPr>
          <w:rFonts w:ascii="Garamond" w:hAnsi="Garamond"/>
          <w:spacing w:val="30"/>
          <w:sz w:val="20"/>
          <w:szCs w:val="20"/>
        </w:rPr>
        <w:t xml:space="preserve">Gli uffici; </w:t>
      </w:r>
    </w:p>
    <w:p w:rsidR="009E6805" w:rsidRDefault="00B03FBD" w:rsidP="00B03FBD">
      <w:pPr>
        <w:pStyle w:val="1puntata"/>
        <w:numPr>
          <w:ilvl w:val="0"/>
          <w:numId w:val="11"/>
        </w:numPr>
        <w:spacing w:after="0" w:line="360" w:lineRule="auto"/>
        <w:rPr>
          <w:rFonts w:ascii="Garamond" w:hAnsi="Garamond"/>
          <w:spacing w:val="30"/>
          <w:sz w:val="20"/>
          <w:szCs w:val="20"/>
        </w:rPr>
      </w:pPr>
      <w:r w:rsidRPr="00B03FBD">
        <w:rPr>
          <w:rFonts w:ascii="Garamond" w:hAnsi="Garamond"/>
          <w:spacing w:val="30"/>
          <w:sz w:val="20"/>
          <w:szCs w:val="20"/>
        </w:rPr>
        <w:t>lo spazio di lavoro</w:t>
      </w:r>
      <w:r w:rsidR="009E6805">
        <w:rPr>
          <w:rFonts w:ascii="Garamond" w:hAnsi="Garamond"/>
          <w:spacing w:val="30"/>
          <w:sz w:val="20"/>
          <w:szCs w:val="20"/>
        </w:rPr>
        <w:t>;</w:t>
      </w:r>
    </w:p>
    <w:p w:rsidR="009E6805" w:rsidRDefault="00B03FBD" w:rsidP="00B03FBD">
      <w:pPr>
        <w:pStyle w:val="1puntata"/>
        <w:numPr>
          <w:ilvl w:val="0"/>
          <w:numId w:val="11"/>
        </w:numPr>
        <w:spacing w:after="0" w:line="360" w:lineRule="auto"/>
        <w:rPr>
          <w:rFonts w:ascii="Garamond" w:hAnsi="Garamond"/>
          <w:spacing w:val="30"/>
          <w:sz w:val="20"/>
          <w:szCs w:val="20"/>
        </w:rPr>
      </w:pPr>
      <w:r w:rsidRPr="00B03FBD">
        <w:rPr>
          <w:rFonts w:ascii="Garamond" w:hAnsi="Garamond"/>
          <w:spacing w:val="30"/>
          <w:sz w:val="20"/>
          <w:szCs w:val="20"/>
        </w:rPr>
        <w:t>le aule</w:t>
      </w:r>
      <w:r w:rsidR="009E6805">
        <w:rPr>
          <w:rFonts w:ascii="Garamond" w:hAnsi="Garamond"/>
          <w:spacing w:val="30"/>
          <w:sz w:val="20"/>
          <w:szCs w:val="20"/>
        </w:rPr>
        <w:t>;</w:t>
      </w:r>
    </w:p>
    <w:p w:rsidR="00B03FBD" w:rsidRDefault="00B03FBD" w:rsidP="00B03FBD">
      <w:pPr>
        <w:pStyle w:val="1puntata"/>
        <w:numPr>
          <w:ilvl w:val="0"/>
          <w:numId w:val="11"/>
        </w:numPr>
        <w:spacing w:after="0" w:line="360" w:lineRule="auto"/>
        <w:rPr>
          <w:rFonts w:ascii="Garamond" w:hAnsi="Garamond"/>
          <w:spacing w:val="30"/>
          <w:sz w:val="20"/>
          <w:szCs w:val="20"/>
        </w:rPr>
      </w:pPr>
      <w:r w:rsidRPr="00B03FBD">
        <w:rPr>
          <w:rFonts w:ascii="Garamond" w:hAnsi="Garamond"/>
          <w:spacing w:val="30"/>
          <w:sz w:val="20"/>
          <w:szCs w:val="20"/>
        </w:rPr>
        <w:t xml:space="preserve">i servizi </w:t>
      </w:r>
      <w:r w:rsidR="009E6805">
        <w:rPr>
          <w:rFonts w:ascii="Garamond" w:hAnsi="Garamond"/>
          <w:spacing w:val="30"/>
          <w:sz w:val="20"/>
          <w:szCs w:val="20"/>
        </w:rPr>
        <w:t>igienici;</w:t>
      </w:r>
    </w:p>
    <w:p w:rsidR="009E6805" w:rsidRPr="00B03FBD" w:rsidRDefault="009E6805" w:rsidP="00B03FBD">
      <w:pPr>
        <w:pStyle w:val="1puntata"/>
        <w:numPr>
          <w:ilvl w:val="0"/>
          <w:numId w:val="11"/>
        </w:numPr>
        <w:spacing w:after="0" w:line="360" w:lineRule="auto"/>
        <w:rPr>
          <w:rFonts w:ascii="Garamond" w:hAnsi="Garamond"/>
          <w:spacing w:val="30"/>
          <w:sz w:val="20"/>
          <w:szCs w:val="20"/>
        </w:rPr>
      </w:pPr>
      <w:r>
        <w:rPr>
          <w:rFonts w:ascii="Garamond" w:hAnsi="Garamond"/>
          <w:spacing w:val="30"/>
          <w:sz w:val="20"/>
          <w:szCs w:val="20"/>
        </w:rPr>
        <w:t>Segnaletica.</w:t>
      </w:r>
    </w:p>
    <w:p w:rsidR="009E6805" w:rsidRDefault="00A94C73" w:rsidP="00B03FBD">
      <w:pPr>
        <w:pStyle w:val="1puntata"/>
        <w:spacing w:after="0" w:line="360" w:lineRule="auto"/>
        <w:rPr>
          <w:rFonts w:ascii="Garamond" w:hAnsi="Garamond"/>
          <w:spacing w:val="30"/>
          <w:sz w:val="20"/>
          <w:szCs w:val="20"/>
        </w:rPr>
      </w:pPr>
      <w:r>
        <w:rPr>
          <w:rFonts w:ascii="Garamond" w:hAnsi="Garamond"/>
          <w:spacing w:val="30"/>
          <w:sz w:val="20"/>
          <w:szCs w:val="20"/>
        </w:rPr>
        <w:t>Per il controllo di tali strutture è stata predisposta una apposita Check list (MOD 6.3_1) rel</w:t>
      </w:r>
      <w:r>
        <w:rPr>
          <w:rFonts w:ascii="Garamond" w:hAnsi="Garamond"/>
          <w:spacing w:val="30"/>
          <w:sz w:val="20"/>
          <w:szCs w:val="20"/>
        </w:rPr>
        <w:t>a</w:t>
      </w:r>
      <w:r>
        <w:rPr>
          <w:rFonts w:ascii="Garamond" w:hAnsi="Garamond"/>
          <w:spacing w:val="30"/>
          <w:sz w:val="20"/>
          <w:szCs w:val="20"/>
        </w:rPr>
        <w:t>tiva alla conformità della struttura.</w:t>
      </w:r>
    </w:p>
    <w:p w:rsidR="007F45D9" w:rsidRPr="00B03FBD" w:rsidRDefault="007F45D9" w:rsidP="007F45D9">
      <w:pPr>
        <w:pStyle w:val="Titolo2"/>
        <w:rPr>
          <w:rFonts w:cs="Century Gothic"/>
          <w:szCs w:val="20"/>
        </w:rPr>
      </w:pPr>
      <w:bookmarkStart w:id="15" w:name="_Toc330284942"/>
      <w:r w:rsidRPr="00B03FBD">
        <w:rPr>
          <w:rFonts w:cs="Century Gothic"/>
          <w:szCs w:val="20"/>
        </w:rPr>
        <w:t>3</w:t>
      </w:r>
      <w:r>
        <w:rPr>
          <w:rFonts w:cs="Century Gothic"/>
          <w:szCs w:val="20"/>
        </w:rPr>
        <w:t>.</w:t>
      </w:r>
      <w:r w:rsidR="00BB107F">
        <w:rPr>
          <w:rFonts w:cs="Century Gothic"/>
          <w:szCs w:val="20"/>
        </w:rPr>
        <w:t>2</w:t>
      </w:r>
      <w:r w:rsidRPr="00B03FBD">
        <w:rPr>
          <w:rFonts w:cs="Century Gothic"/>
          <w:szCs w:val="20"/>
        </w:rPr>
        <w:t xml:space="preserve"> </w:t>
      </w:r>
      <w:r>
        <w:rPr>
          <w:rFonts w:cs="Century Gothic"/>
          <w:szCs w:val="20"/>
        </w:rPr>
        <w:t>Struttura utilizzata in convenzione dal</w:t>
      </w:r>
      <w:bookmarkEnd w:id="15"/>
      <w:r w:rsidR="000853DF">
        <w:rPr>
          <w:rFonts w:cs="Century Gothic"/>
          <w:szCs w:val="20"/>
        </w:rPr>
        <w:t>l’Istituto</w:t>
      </w:r>
    </w:p>
    <w:p w:rsidR="007F45D9" w:rsidRDefault="000853DF" w:rsidP="007F45D9">
      <w:pPr>
        <w:pStyle w:val="1puntata"/>
        <w:spacing w:after="0" w:line="360" w:lineRule="auto"/>
        <w:rPr>
          <w:rFonts w:ascii="Garamond" w:hAnsi="Garamond"/>
          <w:spacing w:val="30"/>
          <w:sz w:val="20"/>
          <w:szCs w:val="20"/>
        </w:rPr>
      </w:pPr>
      <w:r>
        <w:rPr>
          <w:rFonts w:ascii="Garamond" w:hAnsi="Garamond"/>
          <w:spacing w:val="30"/>
          <w:sz w:val="20"/>
          <w:szCs w:val="20"/>
        </w:rPr>
        <w:t xml:space="preserve">L’Istituto </w:t>
      </w:r>
      <w:r w:rsidR="007F45D9" w:rsidRPr="00B03FBD">
        <w:rPr>
          <w:rFonts w:ascii="Garamond" w:hAnsi="Garamond"/>
          <w:spacing w:val="30"/>
          <w:sz w:val="20"/>
          <w:szCs w:val="20"/>
        </w:rPr>
        <w:t xml:space="preserve">definisce, predispone </w:t>
      </w:r>
      <w:r w:rsidR="007F45D9">
        <w:rPr>
          <w:rFonts w:ascii="Garamond" w:hAnsi="Garamond"/>
          <w:spacing w:val="30"/>
          <w:sz w:val="20"/>
          <w:szCs w:val="20"/>
        </w:rPr>
        <w:t>una serie di convenzioni per l’erogazione dell’attività didatt</w:t>
      </w:r>
      <w:r w:rsidR="007F45D9">
        <w:rPr>
          <w:rFonts w:ascii="Garamond" w:hAnsi="Garamond"/>
          <w:spacing w:val="30"/>
          <w:sz w:val="20"/>
          <w:szCs w:val="20"/>
        </w:rPr>
        <w:t>i</w:t>
      </w:r>
      <w:r w:rsidR="007F45D9">
        <w:rPr>
          <w:rFonts w:ascii="Garamond" w:hAnsi="Garamond"/>
          <w:spacing w:val="30"/>
          <w:sz w:val="20"/>
          <w:szCs w:val="20"/>
        </w:rPr>
        <w:t>ca; la stessa richiede, prima della stipula della convenzione che le strutture e le attrezzature utilizzate siano conformi alla normativa in vigore e mantenute costantemente dalla struttura firmataria della convenzione.</w:t>
      </w:r>
    </w:p>
    <w:p w:rsidR="00A94C73" w:rsidRDefault="007F45D9" w:rsidP="00B03FBD">
      <w:pPr>
        <w:pStyle w:val="1puntata"/>
        <w:spacing w:after="0" w:line="360" w:lineRule="auto"/>
        <w:rPr>
          <w:rFonts w:ascii="Garamond" w:hAnsi="Garamond"/>
          <w:spacing w:val="30"/>
          <w:sz w:val="20"/>
          <w:szCs w:val="20"/>
        </w:rPr>
      </w:pPr>
      <w:r>
        <w:rPr>
          <w:rFonts w:ascii="Garamond" w:hAnsi="Garamond"/>
          <w:spacing w:val="30"/>
          <w:sz w:val="20"/>
          <w:szCs w:val="20"/>
        </w:rPr>
        <w:t>A fronte della premessa si richiede che:</w:t>
      </w:r>
    </w:p>
    <w:p w:rsidR="007F45D9" w:rsidRDefault="007F45D9" w:rsidP="007F45D9">
      <w:pPr>
        <w:pStyle w:val="1puntata"/>
        <w:numPr>
          <w:ilvl w:val="0"/>
          <w:numId w:val="16"/>
        </w:numPr>
        <w:spacing w:after="0" w:line="360" w:lineRule="auto"/>
        <w:rPr>
          <w:rFonts w:ascii="Garamond" w:hAnsi="Garamond"/>
          <w:spacing w:val="30"/>
          <w:sz w:val="20"/>
          <w:szCs w:val="20"/>
        </w:rPr>
      </w:pPr>
      <w:r>
        <w:rPr>
          <w:rFonts w:ascii="Garamond" w:hAnsi="Garamond"/>
          <w:spacing w:val="30"/>
          <w:sz w:val="20"/>
          <w:szCs w:val="20"/>
        </w:rPr>
        <w:lastRenderedPageBreak/>
        <w:t>La struttura sia in conforme ai dettati del D.lgs 81 e smi;</w:t>
      </w:r>
    </w:p>
    <w:p w:rsidR="007F45D9" w:rsidRDefault="0094447F" w:rsidP="007F45D9">
      <w:pPr>
        <w:pStyle w:val="1puntata"/>
        <w:numPr>
          <w:ilvl w:val="0"/>
          <w:numId w:val="16"/>
        </w:numPr>
        <w:spacing w:after="0" w:line="360" w:lineRule="auto"/>
        <w:rPr>
          <w:rFonts w:ascii="Garamond" w:hAnsi="Garamond"/>
          <w:spacing w:val="30"/>
          <w:sz w:val="20"/>
          <w:szCs w:val="20"/>
        </w:rPr>
      </w:pPr>
      <w:r>
        <w:rPr>
          <w:rFonts w:ascii="Garamond" w:hAnsi="Garamond"/>
          <w:spacing w:val="30"/>
          <w:sz w:val="20"/>
          <w:szCs w:val="20"/>
        </w:rPr>
        <w:t>La struttura s</w:t>
      </w:r>
      <w:r w:rsidR="007F45D9">
        <w:rPr>
          <w:rFonts w:ascii="Garamond" w:hAnsi="Garamond"/>
          <w:spacing w:val="30"/>
          <w:sz w:val="20"/>
          <w:szCs w:val="20"/>
        </w:rPr>
        <w:t>ia conforme alle prescrizioni delle ASL di competenza;</w:t>
      </w:r>
    </w:p>
    <w:p w:rsidR="0094447F" w:rsidRDefault="0094447F" w:rsidP="007F45D9">
      <w:pPr>
        <w:pStyle w:val="1puntata"/>
        <w:numPr>
          <w:ilvl w:val="0"/>
          <w:numId w:val="16"/>
        </w:numPr>
        <w:spacing w:after="0" w:line="360" w:lineRule="auto"/>
        <w:rPr>
          <w:rFonts w:ascii="Garamond" w:hAnsi="Garamond"/>
          <w:spacing w:val="30"/>
          <w:sz w:val="20"/>
          <w:szCs w:val="20"/>
        </w:rPr>
      </w:pPr>
      <w:r>
        <w:rPr>
          <w:rFonts w:ascii="Garamond" w:hAnsi="Garamond"/>
          <w:spacing w:val="30"/>
          <w:sz w:val="20"/>
          <w:szCs w:val="20"/>
        </w:rPr>
        <w:t>La struttura sia conforme al D.lgs 151/2008 (quando applicabile)</w:t>
      </w:r>
    </w:p>
    <w:p w:rsidR="007F45D9" w:rsidRDefault="0094447F" w:rsidP="007F45D9">
      <w:pPr>
        <w:pStyle w:val="1puntata"/>
        <w:numPr>
          <w:ilvl w:val="0"/>
          <w:numId w:val="16"/>
        </w:numPr>
        <w:spacing w:after="0" w:line="360" w:lineRule="auto"/>
        <w:rPr>
          <w:rFonts w:ascii="Garamond" w:hAnsi="Garamond"/>
          <w:spacing w:val="30"/>
          <w:sz w:val="20"/>
          <w:szCs w:val="20"/>
        </w:rPr>
      </w:pPr>
      <w:r>
        <w:rPr>
          <w:rFonts w:ascii="Garamond" w:hAnsi="Garamond"/>
          <w:spacing w:val="30"/>
          <w:sz w:val="20"/>
          <w:szCs w:val="20"/>
        </w:rPr>
        <w:t>Le attrezzature siano conformi alle direttive (relative ad impianti ed attrezzature) in v</w:t>
      </w:r>
      <w:r>
        <w:rPr>
          <w:rFonts w:ascii="Garamond" w:hAnsi="Garamond"/>
          <w:spacing w:val="30"/>
          <w:sz w:val="20"/>
          <w:szCs w:val="20"/>
        </w:rPr>
        <w:t>i</w:t>
      </w:r>
      <w:r>
        <w:rPr>
          <w:rFonts w:ascii="Garamond" w:hAnsi="Garamond"/>
          <w:spacing w:val="30"/>
          <w:sz w:val="20"/>
          <w:szCs w:val="20"/>
        </w:rPr>
        <w:t>gore;</w:t>
      </w:r>
    </w:p>
    <w:p w:rsidR="0094447F" w:rsidRDefault="0094447F" w:rsidP="007F45D9">
      <w:pPr>
        <w:pStyle w:val="1puntata"/>
        <w:numPr>
          <w:ilvl w:val="0"/>
          <w:numId w:val="16"/>
        </w:numPr>
        <w:spacing w:after="0" w:line="360" w:lineRule="auto"/>
        <w:rPr>
          <w:rFonts w:ascii="Garamond" w:hAnsi="Garamond"/>
          <w:spacing w:val="30"/>
          <w:sz w:val="20"/>
          <w:szCs w:val="20"/>
        </w:rPr>
      </w:pPr>
      <w:r>
        <w:rPr>
          <w:rFonts w:ascii="Garamond" w:hAnsi="Garamond"/>
          <w:spacing w:val="30"/>
          <w:sz w:val="20"/>
          <w:szCs w:val="20"/>
        </w:rPr>
        <w:t>Si  definito da parte della struttura un programma di manutenzione e sia data evidenza delle attività manutentive stesse;</w:t>
      </w:r>
    </w:p>
    <w:p w:rsidR="00AC31D2" w:rsidRDefault="00AC31D2" w:rsidP="00AC31D2">
      <w:pPr>
        <w:pStyle w:val="1puntata"/>
        <w:spacing w:after="0" w:line="360" w:lineRule="auto"/>
        <w:rPr>
          <w:rFonts w:ascii="Garamond" w:hAnsi="Garamond"/>
          <w:spacing w:val="30"/>
          <w:sz w:val="20"/>
          <w:szCs w:val="20"/>
        </w:rPr>
      </w:pPr>
      <w:r>
        <w:rPr>
          <w:rFonts w:ascii="Garamond" w:hAnsi="Garamond"/>
          <w:spacing w:val="30"/>
          <w:sz w:val="20"/>
          <w:szCs w:val="20"/>
        </w:rPr>
        <w:t xml:space="preserve">Per la verifica preventiva e periodica delle struttura convenzionate è stata definita una Check List (MOD 6.3_2) al fine di registrare i controlli effettuati da parte del </w:t>
      </w:r>
      <w:r w:rsidR="000853DF">
        <w:rPr>
          <w:rFonts w:ascii="Garamond" w:hAnsi="Garamond"/>
          <w:spacing w:val="30"/>
          <w:sz w:val="20"/>
          <w:szCs w:val="20"/>
        </w:rPr>
        <w:t>DS</w:t>
      </w:r>
      <w:r>
        <w:rPr>
          <w:rFonts w:ascii="Garamond" w:hAnsi="Garamond"/>
          <w:spacing w:val="30"/>
          <w:sz w:val="20"/>
          <w:szCs w:val="20"/>
        </w:rPr>
        <w:t xml:space="preserve"> e del RSG. Con le seguenti modalità operative:</w:t>
      </w:r>
    </w:p>
    <w:p w:rsidR="00AC31D2" w:rsidRDefault="00AC31D2" w:rsidP="00AC31D2">
      <w:pPr>
        <w:pStyle w:val="1puntata"/>
        <w:numPr>
          <w:ilvl w:val="0"/>
          <w:numId w:val="17"/>
        </w:numPr>
        <w:spacing w:after="0" w:line="360" w:lineRule="auto"/>
        <w:rPr>
          <w:rFonts w:ascii="Garamond" w:hAnsi="Garamond"/>
          <w:spacing w:val="30"/>
          <w:sz w:val="20"/>
          <w:szCs w:val="20"/>
        </w:rPr>
      </w:pPr>
      <w:r>
        <w:rPr>
          <w:rFonts w:ascii="Garamond" w:hAnsi="Garamond"/>
          <w:spacing w:val="30"/>
          <w:sz w:val="20"/>
          <w:szCs w:val="20"/>
        </w:rPr>
        <w:t xml:space="preserve">Preventivamente il </w:t>
      </w:r>
      <w:r w:rsidR="000853DF">
        <w:rPr>
          <w:rFonts w:ascii="Garamond" w:hAnsi="Garamond"/>
          <w:spacing w:val="30"/>
          <w:sz w:val="20"/>
          <w:szCs w:val="20"/>
        </w:rPr>
        <w:t>DS</w:t>
      </w:r>
      <w:r>
        <w:rPr>
          <w:rFonts w:ascii="Garamond" w:hAnsi="Garamond"/>
          <w:spacing w:val="30"/>
          <w:sz w:val="20"/>
          <w:szCs w:val="20"/>
        </w:rPr>
        <w:t xml:space="preserve"> e il RSG </w:t>
      </w:r>
      <w:r w:rsidR="000853DF">
        <w:rPr>
          <w:rFonts w:ascii="Garamond" w:hAnsi="Garamond"/>
          <w:spacing w:val="30"/>
          <w:sz w:val="20"/>
          <w:szCs w:val="20"/>
        </w:rPr>
        <w:t>visitano</w:t>
      </w:r>
      <w:r>
        <w:rPr>
          <w:rFonts w:ascii="Garamond" w:hAnsi="Garamond"/>
          <w:spacing w:val="30"/>
          <w:sz w:val="20"/>
          <w:szCs w:val="20"/>
        </w:rPr>
        <w:t xml:space="preserve"> la struttura e sulla base dei requisiti previsti nel MOD  6.3_2 esprimono un giudizio sulla struttura; se positivo la inseriscono nell’elenco delle strutture convenzionate (MOD  6.3_3)</w:t>
      </w:r>
      <w:r w:rsidR="00BB107F">
        <w:rPr>
          <w:rFonts w:ascii="Garamond" w:hAnsi="Garamond"/>
          <w:spacing w:val="30"/>
          <w:sz w:val="20"/>
          <w:szCs w:val="20"/>
        </w:rPr>
        <w:t>;</w:t>
      </w:r>
    </w:p>
    <w:p w:rsidR="00BB107F" w:rsidRDefault="00BB107F" w:rsidP="00AC31D2">
      <w:pPr>
        <w:pStyle w:val="1puntata"/>
        <w:numPr>
          <w:ilvl w:val="0"/>
          <w:numId w:val="17"/>
        </w:numPr>
        <w:spacing w:after="0" w:line="360" w:lineRule="auto"/>
        <w:rPr>
          <w:rFonts w:ascii="Garamond" w:hAnsi="Garamond"/>
          <w:spacing w:val="30"/>
          <w:sz w:val="20"/>
          <w:szCs w:val="20"/>
        </w:rPr>
      </w:pPr>
      <w:r>
        <w:rPr>
          <w:rFonts w:ascii="Garamond" w:hAnsi="Garamond"/>
          <w:spacing w:val="30"/>
          <w:sz w:val="20"/>
          <w:szCs w:val="20"/>
        </w:rPr>
        <w:t>Il RSG si farà consegnare</w:t>
      </w:r>
      <w:r w:rsidR="000853DF">
        <w:rPr>
          <w:rFonts w:ascii="Garamond" w:hAnsi="Garamond"/>
          <w:spacing w:val="30"/>
          <w:sz w:val="20"/>
          <w:szCs w:val="20"/>
        </w:rPr>
        <w:t xml:space="preserve"> copia</w:t>
      </w:r>
      <w:r>
        <w:rPr>
          <w:rFonts w:ascii="Garamond" w:hAnsi="Garamond"/>
          <w:spacing w:val="30"/>
          <w:sz w:val="20"/>
          <w:szCs w:val="20"/>
        </w:rPr>
        <w:t xml:space="preserve"> della documentazione attestante la conformità della struttura (vedi 3.2) e ne gestirà le scadenze richiedendo la copia della documentazione aggiornata</w:t>
      </w:r>
    </w:p>
    <w:p w:rsidR="00BB107F" w:rsidRPr="00AC31D2" w:rsidRDefault="00BB107F" w:rsidP="00AC31D2">
      <w:pPr>
        <w:pStyle w:val="1puntata"/>
        <w:numPr>
          <w:ilvl w:val="0"/>
          <w:numId w:val="17"/>
        </w:numPr>
        <w:spacing w:after="0" w:line="360" w:lineRule="auto"/>
        <w:rPr>
          <w:rFonts w:ascii="Garamond" w:hAnsi="Garamond"/>
          <w:spacing w:val="30"/>
          <w:sz w:val="20"/>
          <w:szCs w:val="20"/>
        </w:rPr>
      </w:pPr>
      <w:r>
        <w:rPr>
          <w:rFonts w:ascii="Garamond" w:hAnsi="Garamond"/>
          <w:spacing w:val="30"/>
          <w:sz w:val="20"/>
          <w:szCs w:val="20"/>
        </w:rPr>
        <w:t xml:space="preserve">Periodicamente (Annualmente) il </w:t>
      </w:r>
      <w:r w:rsidR="000853DF">
        <w:rPr>
          <w:rFonts w:ascii="Garamond" w:hAnsi="Garamond"/>
          <w:spacing w:val="30"/>
          <w:sz w:val="20"/>
          <w:szCs w:val="20"/>
        </w:rPr>
        <w:t>DS</w:t>
      </w:r>
      <w:r>
        <w:rPr>
          <w:rFonts w:ascii="Garamond" w:hAnsi="Garamond"/>
          <w:spacing w:val="30"/>
          <w:sz w:val="20"/>
          <w:szCs w:val="20"/>
        </w:rPr>
        <w:t xml:space="preserve"> e il RSG </w:t>
      </w:r>
      <w:r w:rsidR="000853DF">
        <w:rPr>
          <w:rFonts w:ascii="Garamond" w:hAnsi="Garamond"/>
          <w:spacing w:val="30"/>
          <w:sz w:val="20"/>
          <w:szCs w:val="20"/>
        </w:rPr>
        <w:t>visitano</w:t>
      </w:r>
      <w:r>
        <w:rPr>
          <w:rFonts w:ascii="Garamond" w:hAnsi="Garamond"/>
          <w:spacing w:val="30"/>
          <w:sz w:val="20"/>
          <w:szCs w:val="20"/>
        </w:rPr>
        <w:t xml:space="preserve"> nuovamente la struttura per ass</w:t>
      </w:r>
      <w:r>
        <w:rPr>
          <w:rFonts w:ascii="Garamond" w:hAnsi="Garamond"/>
          <w:spacing w:val="30"/>
          <w:sz w:val="20"/>
          <w:szCs w:val="20"/>
        </w:rPr>
        <w:t>i</w:t>
      </w:r>
      <w:r>
        <w:rPr>
          <w:rFonts w:ascii="Garamond" w:hAnsi="Garamond"/>
          <w:spacing w:val="30"/>
          <w:sz w:val="20"/>
          <w:szCs w:val="20"/>
        </w:rPr>
        <w:t>curarsi che i requisiti di conformità siano mantenuti registrando l’esito nel MOD  6.3_2</w:t>
      </w:r>
    </w:p>
    <w:p w:rsidR="00260230" w:rsidRDefault="00260230" w:rsidP="00260230">
      <w:pPr>
        <w:pStyle w:val="Titolo2"/>
        <w:rPr>
          <w:rFonts w:cs="Century Gothic"/>
          <w:szCs w:val="20"/>
        </w:rPr>
      </w:pPr>
      <w:bookmarkStart w:id="16" w:name="_Toc330284943"/>
      <w:bookmarkStart w:id="17" w:name="_Toc25052044"/>
      <w:bookmarkStart w:id="18" w:name="_Toc45815631"/>
      <w:bookmarkEnd w:id="13"/>
      <w:bookmarkEnd w:id="14"/>
      <w:r w:rsidRPr="00B03FBD">
        <w:rPr>
          <w:rFonts w:cs="Century Gothic"/>
          <w:szCs w:val="20"/>
        </w:rPr>
        <w:t>3</w:t>
      </w:r>
      <w:r>
        <w:rPr>
          <w:rFonts w:cs="Century Gothic"/>
          <w:szCs w:val="20"/>
        </w:rPr>
        <w:t>.3</w:t>
      </w:r>
      <w:r w:rsidRPr="00B03FBD">
        <w:rPr>
          <w:rFonts w:cs="Century Gothic"/>
          <w:szCs w:val="20"/>
        </w:rPr>
        <w:t xml:space="preserve"> </w:t>
      </w:r>
      <w:r>
        <w:rPr>
          <w:rFonts w:cs="Century Gothic"/>
          <w:szCs w:val="20"/>
        </w:rPr>
        <w:t>Programma delle Verifiche sulle strutture convenzionate</w:t>
      </w:r>
    </w:p>
    <w:p w:rsidR="00260230" w:rsidRDefault="00260230" w:rsidP="00260230">
      <w:pPr>
        <w:pStyle w:val="1puntata"/>
        <w:spacing w:after="0" w:line="360" w:lineRule="auto"/>
        <w:rPr>
          <w:rFonts w:ascii="Garamond" w:hAnsi="Garamond"/>
          <w:spacing w:val="30"/>
          <w:sz w:val="20"/>
          <w:szCs w:val="20"/>
        </w:rPr>
      </w:pPr>
      <w:r w:rsidRPr="00260230">
        <w:rPr>
          <w:rFonts w:ascii="Garamond" w:hAnsi="Garamond"/>
          <w:spacing w:val="30"/>
          <w:sz w:val="20"/>
          <w:szCs w:val="20"/>
        </w:rPr>
        <w:t>Sulla base delle</w:t>
      </w:r>
      <w:r>
        <w:rPr>
          <w:rFonts w:ascii="Garamond" w:hAnsi="Garamond"/>
          <w:spacing w:val="30"/>
          <w:sz w:val="20"/>
          <w:szCs w:val="20"/>
        </w:rPr>
        <w:t xml:space="preserve"> dell’andamento delle qualifiche e della stipula delle convenzioni in sede di ri</w:t>
      </w:r>
      <w:r>
        <w:rPr>
          <w:rFonts w:ascii="Garamond" w:hAnsi="Garamond"/>
          <w:spacing w:val="30"/>
          <w:sz w:val="20"/>
          <w:szCs w:val="20"/>
        </w:rPr>
        <w:t>e</w:t>
      </w:r>
      <w:r>
        <w:rPr>
          <w:rFonts w:ascii="Garamond" w:hAnsi="Garamond"/>
          <w:spacing w:val="30"/>
          <w:sz w:val="20"/>
          <w:szCs w:val="20"/>
        </w:rPr>
        <w:t>same della Direzione è definito il programma annuale delle verifiche c/o le strutture conve</w:t>
      </w:r>
      <w:r>
        <w:rPr>
          <w:rFonts w:ascii="Garamond" w:hAnsi="Garamond"/>
          <w:spacing w:val="30"/>
          <w:sz w:val="20"/>
          <w:szCs w:val="20"/>
        </w:rPr>
        <w:t>n</w:t>
      </w:r>
      <w:r>
        <w:rPr>
          <w:rFonts w:ascii="Garamond" w:hAnsi="Garamond"/>
          <w:spacing w:val="30"/>
          <w:sz w:val="20"/>
          <w:szCs w:val="20"/>
        </w:rPr>
        <w:t>zionate (MOD  6.3_4).</w:t>
      </w:r>
    </w:p>
    <w:p w:rsidR="00260230" w:rsidRDefault="00260230" w:rsidP="00260230">
      <w:pPr>
        <w:pStyle w:val="1puntata"/>
        <w:spacing w:after="0" w:line="360" w:lineRule="auto"/>
        <w:rPr>
          <w:rFonts w:ascii="Garamond" w:hAnsi="Garamond"/>
          <w:szCs w:val="20"/>
        </w:rPr>
      </w:pPr>
      <w:r>
        <w:rPr>
          <w:rFonts w:ascii="Garamond" w:hAnsi="Garamond"/>
          <w:spacing w:val="30"/>
          <w:sz w:val="20"/>
          <w:szCs w:val="20"/>
        </w:rPr>
        <w:t>Per la gestione delle verifiche si rimanda alla PO 8.1</w:t>
      </w:r>
    </w:p>
    <w:p w:rsidR="00AC1739" w:rsidRPr="00B03FBD" w:rsidRDefault="0019144D" w:rsidP="0019144D">
      <w:pPr>
        <w:pStyle w:val="Titolo1"/>
        <w:spacing w:before="0" w:after="0"/>
        <w:rPr>
          <w:rFonts w:ascii="Garamond" w:hAnsi="Garamond"/>
          <w:szCs w:val="20"/>
        </w:rPr>
      </w:pPr>
      <w:r w:rsidRPr="00B03FBD">
        <w:rPr>
          <w:rFonts w:ascii="Garamond" w:hAnsi="Garamond"/>
          <w:szCs w:val="20"/>
        </w:rPr>
        <w:t>4</w:t>
      </w:r>
      <w:r w:rsidR="00AC1739" w:rsidRPr="00B03FBD">
        <w:rPr>
          <w:rFonts w:ascii="Garamond" w:hAnsi="Garamond"/>
          <w:szCs w:val="20"/>
        </w:rPr>
        <w:t>. Documentazione di riferimento</w:t>
      </w:r>
      <w:bookmarkEnd w:id="16"/>
      <w:r w:rsidR="00AC1739" w:rsidRPr="00B03FBD">
        <w:rPr>
          <w:rFonts w:ascii="Garamond" w:hAnsi="Garamond"/>
          <w:szCs w:val="20"/>
        </w:rPr>
        <w:t xml:space="preserve"> </w:t>
      </w:r>
    </w:p>
    <w:tbl>
      <w:tblPr>
        <w:tblW w:w="9938" w:type="dxa"/>
        <w:tblInd w:w="-34" w:type="dxa"/>
        <w:tblBorders>
          <w:top w:val="single" w:sz="8" w:space="0" w:color="C0504D"/>
          <w:bottom w:val="single" w:sz="8" w:space="0" w:color="C0504D"/>
        </w:tblBorders>
        <w:tblLayout w:type="fixed"/>
        <w:tblLook w:val="0420" w:firstRow="1" w:lastRow="0" w:firstColumn="0" w:lastColumn="0" w:noHBand="0" w:noVBand="1"/>
      </w:tblPr>
      <w:tblGrid>
        <w:gridCol w:w="2127"/>
        <w:gridCol w:w="7811"/>
      </w:tblGrid>
      <w:tr w:rsidR="00B87933" w:rsidRPr="00B03FBD" w:rsidTr="00A42C98">
        <w:tc>
          <w:tcPr>
            <w:tcW w:w="2127" w:type="dxa"/>
            <w:vAlign w:val="center"/>
          </w:tcPr>
          <w:bookmarkEnd w:id="17"/>
          <w:bookmarkEnd w:id="18"/>
          <w:p w:rsidR="00B87933" w:rsidRPr="00B03FBD" w:rsidRDefault="00A42C98" w:rsidP="00BB107F">
            <w:pPr>
              <w:tabs>
                <w:tab w:val="left" w:pos="360"/>
              </w:tabs>
              <w:spacing w:after="0"/>
              <w:rPr>
                <w:rFonts w:ascii="Garamond" w:hAnsi="Garamond" w:cs="Arial"/>
                <w:szCs w:val="20"/>
              </w:rPr>
            </w:pPr>
            <w:r w:rsidRPr="00B03FBD">
              <w:rPr>
                <w:rFonts w:ascii="Garamond" w:hAnsi="Garamond" w:cs="Arial"/>
                <w:szCs w:val="20"/>
              </w:rPr>
              <w:t>MOD 6.</w:t>
            </w:r>
            <w:r w:rsidR="00BB107F">
              <w:rPr>
                <w:rFonts w:ascii="Garamond" w:hAnsi="Garamond" w:cs="Arial"/>
                <w:szCs w:val="20"/>
              </w:rPr>
              <w:t>3_1</w:t>
            </w:r>
          </w:p>
        </w:tc>
        <w:tc>
          <w:tcPr>
            <w:tcW w:w="7811" w:type="dxa"/>
            <w:vAlign w:val="center"/>
          </w:tcPr>
          <w:p w:rsidR="00B87933" w:rsidRPr="00B03FBD" w:rsidRDefault="00BB107F" w:rsidP="00BB107F">
            <w:pPr>
              <w:tabs>
                <w:tab w:val="left" w:pos="360"/>
              </w:tabs>
              <w:spacing w:after="0"/>
              <w:rPr>
                <w:rFonts w:ascii="Garamond" w:hAnsi="Garamond" w:cs="Arial"/>
                <w:szCs w:val="20"/>
              </w:rPr>
            </w:pPr>
            <w:r w:rsidRPr="00BB107F">
              <w:rPr>
                <w:rFonts w:ascii="Garamond" w:hAnsi="Garamond" w:cs="Arial"/>
                <w:szCs w:val="20"/>
              </w:rPr>
              <w:t>Valutazione conformità dell’ambiente di lavoro</w:t>
            </w:r>
          </w:p>
        </w:tc>
      </w:tr>
      <w:tr w:rsidR="00B87933" w:rsidRPr="00B03FBD" w:rsidTr="00A42C98">
        <w:tc>
          <w:tcPr>
            <w:tcW w:w="2127" w:type="dxa"/>
            <w:vAlign w:val="center"/>
          </w:tcPr>
          <w:p w:rsidR="00B87933" w:rsidRPr="00B03FBD" w:rsidRDefault="00A42C98" w:rsidP="00BB107F">
            <w:pPr>
              <w:tabs>
                <w:tab w:val="left" w:pos="360"/>
              </w:tabs>
              <w:spacing w:after="0"/>
              <w:rPr>
                <w:rFonts w:ascii="Garamond" w:hAnsi="Garamond" w:cs="Arial"/>
                <w:szCs w:val="20"/>
              </w:rPr>
            </w:pPr>
            <w:r w:rsidRPr="00B03FBD">
              <w:rPr>
                <w:rFonts w:ascii="Garamond" w:hAnsi="Garamond" w:cs="Arial"/>
                <w:szCs w:val="20"/>
              </w:rPr>
              <w:t>MOD 6.</w:t>
            </w:r>
            <w:r w:rsidR="00BB107F">
              <w:rPr>
                <w:rFonts w:ascii="Garamond" w:hAnsi="Garamond" w:cs="Arial"/>
                <w:szCs w:val="20"/>
              </w:rPr>
              <w:t>3_2</w:t>
            </w:r>
          </w:p>
        </w:tc>
        <w:tc>
          <w:tcPr>
            <w:tcW w:w="7811" w:type="dxa"/>
            <w:vAlign w:val="center"/>
          </w:tcPr>
          <w:p w:rsidR="00B87933" w:rsidRPr="00B03FBD" w:rsidRDefault="00BB107F" w:rsidP="00BB107F">
            <w:pPr>
              <w:tabs>
                <w:tab w:val="left" w:pos="360"/>
              </w:tabs>
              <w:spacing w:after="0"/>
              <w:rPr>
                <w:rFonts w:ascii="Garamond" w:hAnsi="Garamond" w:cs="Arial"/>
                <w:szCs w:val="20"/>
              </w:rPr>
            </w:pPr>
            <w:r w:rsidRPr="00BB107F">
              <w:rPr>
                <w:rFonts w:ascii="Garamond" w:hAnsi="Garamond" w:cs="Arial"/>
                <w:szCs w:val="20"/>
              </w:rPr>
              <w:t>Valutazione conformità delle strutture in convenzione</w:t>
            </w:r>
          </w:p>
        </w:tc>
      </w:tr>
      <w:tr w:rsidR="00A42C98" w:rsidRPr="00B03FBD" w:rsidTr="00A42C98">
        <w:tc>
          <w:tcPr>
            <w:tcW w:w="2127" w:type="dxa"/>
            <w:vAlign w:val="center"/>
          </w:tcPr>
          <w:p w:rsidR="00BB107F" w:rsidRPr="00B03FBD" w:rsidRDefault="00A42C98" w:rsidP="00BB107F">
            <w:pPr>
              <w:tabs>
                <w:tab w:val="left" w:pos="360"/>
              </w:tabs>
              <w:spacing w:after="0"/>
              <w:rPr>
                <w:rFonts w:ascii="Garamond" w:hAnsi="Garamond" w:cs="Arial"/>
                <w:szCs w:val="20"/>
              </w:rPr>
            </w:pPr>
            <w:r w:rsidRPr="00B03FBD">
              <w:rPr>
                <w:rFonts w:ascii="Garamond" w:hAnsi="Garamond" w:cs="Arial"/>
                <w:szCs w:val="20"/>
              </w:rPr>
              <w:t>MOD 6.</w:t>
            </w:r>
            <w:r w:rsidR="00BB107F">
              <w:rPr>
                <w:rFonts w:ascii="Garamond" w:hAnsi="Garamond" w:cs="Arial"/>
                <w:szCs w:val="20"/>
              </w:rPr>
              <w:t>3_3</w:t>
            </w:r>
          </w:p>
        </w:tc>
        <w:tc>
          <w:tcPr>
            <w:tcW w:w="7811" w:type="dxa"/>
            <w:vAlign w:val="center"/>
          </w:tcPr>
          <w:p w:rsidR="00A42C98" w:rsidRPr="00B03FBD" w:rsidRDefault="00BB107F" w:rsidP="00BB107F">
            <w:pPr>
              <w:tabs>
                <w:tab w:val="left" w:pos="360"/>
              </w:tabs>
              <w:spacing w:after="0"/>
              <w:rPr>
                <w:rFonts w:ascii="Garamond" w:hAnsi="Garamond" w:cs="Arial"/>
                <w:szCs w:val="20"/>
              </w:rPr>
            </w:pPr>
            <w:r>
              <w:rPr>
                <w:rFonts w:ascii="Garamond" w:hAnsi="Garamond" w:cs="Arial"/>
                <w:szCs w:val="20"/>
              </w:rPr>
              <w:t>Elenco delle strutture in convenzione qualificate</w:t>
            </w:r>
          </w:p>
        </w:tc>
      </w:tr>
      <w:tr w:rsidR="00260230" w:rsidRPr="00B03FBD" w:rsidTr="00A42C98">
        <w:tc>
          <w:tcPr>
            <w:tcW w:w="2127" w:type="dxa"/>
            <w:vAlign w:val="center"/>
          </w:tcPr>
          <w:p w:rsidR="00260230" w:rsidRPr="00B03FBD" w:rsidRDefault="00260230" w:rsidP="00BB107F">
            <w:pPr>
              <w:tabs>
                <w:tab w:val="left" w:pos="360"/>
              </w:tabs>
              <w:spacing w:after="0"/>
              <w:rPr>
                <w:rFonts w:ascii="Garamond" w:hAnsi="Garamond" w:cs="Arial"/>
                <w:szCs w:val="20"/>
              </w:rPr>
            </w:pPr>
            <w:r>
              <w:rPr>
                <w:rFonts w:ascii="Garamond" w:hAnsi="Garamond" w:cs="Arial"/>
                <w:szCs w:val="20"/>
              </w:rPr>
              <w:t>MOD 6.3_4</w:t>
            </w:r>
          </w:p>
        </w:tc>
        <w:tc>
          <w:tcPr>
            <w:tcW w:w="7811" w:type="dxa"/>
            <w:vAlign w:val="center"/>
          </w:tcPr>
          <w:p w:rsidR="00260230" w:rsidRDefault="00260230" w:rsidP="00BB107F">
            <w:pPr>
              <w:tabs>
                <w:tab w:val="left" w:pos="360"/>
              </w:tabs>
              <w:spacing w:after="0"/>
              <w:rPr>
                <w:rFonts w:ascii="Garamond" w:hAnsi="Garamond" w:cs="Arial"/>
                <w:szCs w:val="20"/>
              </w:rPr>
            </w:pPr>
            <w:r>
              <w:rPr>
                <w:rFonts w:ascii="Garamond" w:hAnsi="Garamond" w:cs="Arial"/>
                <w:szCs w:val="20"/>
              </w:rPr>
              <w:t>Programma delle Verifiche sulle strutture convenzionate</w:t>
            </w:r>
          </w:p>
        </w:tc>
      </w:tr>
      <w:tr w:rsidR="00260230" w:rsidRPr="00B03FBD" w:rsidTr="00A42C98">
        <w:tc>
          <w:tcPr>
            <w:tcW w:w="2127" w:type="dxa"/>
            <w:vAlign w:val="center"/>
          </w:tcPr>
          <w:p w:rsidR="00260230" w:rsidRDefault="00260230" w:rsidP="00BB107F">
            <w:pPr>
              <w:tabs>
                <w:tab w:val="left" w:pos="360"/>
              </w:tabs>
              <w:spacing w:after="0"/>
              <w:rPr>
                <w:rFonts w:ascii="Garamond" w:hAnsi="Garamond" w:cs="Arial"/>
                <w:szCs w:val="20"/>
              </w:rPr>
            </w:pPr>
            <w:r>
              <w:rPr>
                <w:rFonts w:ascii="Garamond" w:hAnsi="Garamond" w:cs="Arial"/>
                <w:szCs w:val="20"/>
              </w:rPr>
              <w:t>PO 8.1</w:t>
            </w:r>
          </w:p>
        </w:tc>
        <w:tc>
          <w:tcPr>
            <w:tcW w:w="7811" w:type="dxa"/>
            <w:vAlign w:val="center"/>
          </w:tcPr>
          <w:p w:rsidR="00260230" w:rsidRDefault="00260230" w:rsidP="000853DF">
            <w:pPr>
              <w:tabs>
                <w:tab w:val="left" w:pos="360"/>
              </w:tabs>
              <w:spacing w:after="0"/>
              <w:rPr>
                <w:rFonts w:ascii="Garamond" w:hAnsi="Garamond" w:cs="Arial"/>
                <w:szCs w:val="20"/>
              </w:rPr>
            </w:pPr>
            <w:r w:rsidRPr="00260230">
              <w:rPr>
                <w:rFonts w:ascii="Garamond" w:hAnsi="Garamond" w:cs="Arial"/>
                <w:szCs w:val="20"/>
              </w:rPr>
              <w:t xml:space="preserve">Audit </w:t>
            </w:r>
          </w:p>
        </w:tc>
      </w:tr>
    </w:tbl>
    <w:p w:rsidR="00C51CAA" w:rsidRPr="00B03FBD" w:rsidRDefault="00C51CAA" w:rsidP="007632E6">
      <w:pPr>
        <w:pStyle w:val="Titolo1"/>
        <w:rPr>
          <w:rFonts w:ascii="Garamond" w:hAnsi="Garamond"/>
          <w:szCs w:val="20"/>
        </w:rPr>
      </w:pPr>
      <w:bookmarkStart w:id="19" w:name="_Toc266547604"/>
      <w:bookmarkStart w:id="20" w:name="_Toc330284944"/>
      <w:r w:rsidRPr="00B03FBD">
        <w:rPr>
          <w:rFonts w:ascii="Garamond" w:hAnsi="Garamond"/>
          <w:szCs w:val="20"/>
        </w:rPr>
        <w:t>5.Elenco delle modifiche</w:t>
      </w:r>
      <w:bookmarkEnd w:id="19"/>
      <w:bookmarkEnd w:id="20"/>
    </w:p>
    <w:tbl>
      <w:tblPr>
        <w:tblW w:w="10031" w:type="dxa"/>
        <w:tblBorders>
          <w:top w:val="single" w:sz="8" w:space="0" w:color="4F81BD"/>
          <w:bottom w:val="single" w:sz="8" w:space="0" w:color="4F81BD"/>
        </w:tblBorders>
        <w:tblLook w:val="04A0" w:firstRow="1" w:lastRow="0" w:firstColumn="1" w:lastColumn="0" w:noHBand="0" w:noVBand="1"/>
      </w:tblPr>
      <w:tblGrid>
        <w:gridCol w:w="1139"/>
        <w:gridCol w:w="598"/>
        <w:gridCol w:w="723"/>
        <w:gridCol w:w="1416"/>
        <w:gridCol w:w="6155"/>
      </w:tblGrid>
      <w:tr w:rsidR="000853DF" w:rsidRPr="00B03FBD" w:rsidTr="00594B4A">
        <w:trPr>
          <w:trHeight w:val="280"/>
        </w:trPr>
        <w:tc>
          <w:tcPr>
            <w:tcW w:w="105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A42C98" w:rsidRPr="002A6142" w:rsidRDefault="00A42C98" w:rsidP="002A6142">
            <w:pPr>
              <w:spacing w:line="480" w:lineRule="auto"/>
              <w:jc w:val="center"/>
              <w:rPr>
                <w:rFonts w:ascii="Garamond" w:hAnsi="Garamond"/>
                <w:b/>
                <w:bCs/>
                <w:szCs w:val="20"/>
              </w:rPr>
            </w:pPr>
            <w:r w:rsidRPr="002A6142">
              <w:rPr>
                <w:rFonts w:ascii="Garamond" w:hAnsi="Garamond"/>
                <w:szCs w:val="20"/>
              </w:rPr>
              <w:t>Data</w:t>
            </w:r>
          </w:p>
        </w:tc>
        <w:tc>
          <w:tcPr>
            <w:tcW w:w="606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A42C98" w:rsidRPr="002A6142" w:rsidRDefault="00A42C98" w:rsidP="002A6142">
            <w:pPr>
              <w:spacing w:line="480" w:lineRule="auto"/>
              <w:jc w:val="center"/>
              <w:rPr>
                <w:rFonts w:ascii="Garamond" w:hAnsi="Garamond"/>
                <w:b/>
                <w:bCs/>
                <w:szCs w:val="20"/>
              </w:rPr>
            </w:pPr>
            <w:r w:rsidRPr="002A6142">
              <w:rPr>
                <w:rFonts w:ascii="Garamond" w:hAnsi="Garamond"/>
                <w:bCs/>
                <w:szCs w:val="20"/>
              </w:rPr>
              <w:t>Ed.</w:t>
            </w:r>
          </w:p>
        </w:tc>
        <w:tc>
          <w:tcPr>
            <w:tcW w:w="736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A42C98" w:rsidRPr="002A6142" w:rsidRDefault="00A42C98" w:rsidP="002A6142">
            <w:pPr>
              <w:spacing w:line="480" w:lineRule="auto"/>
              <w:jc w:val="center"/>
              <w:rPr>
                <w:rFonts w:ascii="Garamond" w:hAnsi="Garamond"/>
                <w:b/>
                <w:bCs/>
                <w:szCs w:val="20"/>
              </w:rPr>
            </w:pPr>
            <w:r w:rsidRPr="002A6142">
              <w:rPr>
                <w:rFonts w:ascii="Garamond" w:hAnsi="Garamond"/>
                <w:szCs w:val="20"/>
              </w:rPr>
              <w:t>Rev.</w:t>
            </w:r>
          </w:p>
        </w:tc>
        <w:tc>
          <w:tcPr>
            <w:tcW w:w="736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A42C98" w:rsidRPr="002A6142" w:rsidRDefault="00A42C98" w:rsidP="002A6142">
            <w:pPr>
              <w:spacing w:line="480" w:lineRule="auto"/>
              <w:jc w:val="center"/>
              <w:rPr>
                <w:rFonts w:ascii="Garamond" w:hAnsi="Garamond"/>
                <w:b/>
                <w:bCs/>
                <w:szCs w:val="20"/>
              </w:rPr>
            </w:pPr>
            <w:r w:rsidRPr="002A6142">
              <w:rPr>
                <w:rFonts w:ascii="Garamond" w:hAnsi="Garamond"/>
                <w:szCs w:val="20"/>
              </w:rPr>
              <w:t>Par.</w:t>
            </w:r>
          </w:p>
        </w:tc>
        <w:tc>
          <w:tcPr>
            <w:tcW w:w="6894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A42C98" w:rsidRPr="002A6142" w:rsidRDefault="00A42C98" w:rsidP="002A6142">
            <w:pPr>
              <w:spacing w:line="480" w:lineRule="auto"/>
              <w:jc w:val="center"/>
              <w:rPr>
                <w:rFonts w:ascii="Garamond" w:hAnsi="Garamond"/>
                <w:b/>
                <w:bCs/>
                <w:szCs w:val="20"/>
              </w:rPr>
            </w:pPr>
            <w:r w:rsidRPr="002A6142">
              <w:rPr>
                <w:rFonts w:ascii="Garamond" w:hAnsi="Garamond"/>
                <w:szCs w:val="20"/>
              </w:rPr>
              <w:t>Descrizione Modifica</w:t>
            </w:r>
          </w:p>
        </w:tc>
      </w:tr>
      <w:tr w:rsidR="00594B4A" w:rsidRPr="00B03FBD" w:rsidTr="002A6142">
        <w:trPr>
          <w:trHeight w:val="340"/>
        </w:trPr>
        <w:tc>
          <w:tcPr>
            <w:tcW w:w="1059" w:type="dxa"/>
            <w:shd w:val="clear" w:color="auto" w:fill="D3DFEE"/>
          </w:tcPr>
          <w:p w:rsidR="00594B4A" w:rsidRPr="00393372" w:rsidRDefault="00594B4A" w:rsidP="00D50AC9">
            <w:pPr>
              <w:spacing w:after="0"/>
              <w:jc w:val="center"/>
              <w:rPr>
                <w:rFonts w:ascii="Garamond" w:hAnsi="Garamond"/>
                <w:b/>
                <w:bCs/>
              </w:rPr>
            </w:pPr>
            <w:r w:rsidRPr="00393372">
              <w:rPr>
                <w:rFonts w:ascii="Garamond" w:hAnsi="Garamond"/>
              </w:rPr>
              <w:t>03/01/15</w:t>
            </w:r>
          </w:p>
        </w:tc>
        <w:tc>
          <w:tcPr>
            <w:tcW w:w="606" w:type="dxa"/>
            <w:tcBorders>
              <w:left w:val="nil"/>
              <w:right w:val="nil"/>
            </w:tcBorders>
            <w:shd w:val="clear" w:color="auto" w:fill="D3DFEE"/>
          </w:tcPr>
          <w:p w:rsidR="00594B4A" w:rsidRPr="00393372" w:rsidRDefault="00594B4A" w:rsidP="00D50AC9">
            <w:pPr>
              <w:spacing w:after="0"/>
              <w:jc w:val="center"/>
              <w:rPr>
                <w:rFonts w:ascii="Garamond" w:hAnsi="Garamond"/>
              </w:rPr>
            </w:pPr>
            <w:r w:rsidRPr="00393372">
              <w:rPr>
                <w:rFonts w:ascii="Garamond" w:hAnsi="Garamond"/>
              </w:rPr>
              <w:t>1</w:t>
            </w:r>
          </w:p>
        </w:tc>
        <w:tc>
          <w:tcPr>
            <w:tcW w:w="736" w:type="dxa"/>
            <w:shd w:val="clear" w:color="auto" w:fill="D3DFEE"/>
          </w:tcPr>
          <w:p w:rsidR="00594B4A" w:rsidRPr="00393372" w:rsidRDefault="00594B4A" w:rsidP="00D50AC9">
            <w:pPr>
              <w:spacing w:after="0"/>
              <w:jc w:val="center"/>
              <w:rPr>
                <w:rFonts w:ascii="Garamond" w:hAnsi="Garamond"/>
              </w:rPr>
            </w:pPr>
            <w:r w:rsidRPr="00393372">
              <w:rPr>
                <w:rFonts w:ascii="Garamond" w:hAnsi="Garamond"/>
              </w:rPr>
              <w:t>1</w:t>
            </w:r>
          </w:p>
        </w:tc>
        <w:tc>
          <w:tcPr>
            <w:tcW w:w="736" w:type="dxa"/>
            <w:tcBorders>
              <w:left w:val="nil"/>
              <w:right w:val="nil"/>
            </w:tcBorders>
            <w:shd w:val="clear" w:color="auto" w:fill="D3DFEE"/>
          </w:tcPr>
          <w:p w:rsidR="00594B4A" w:rsidRPr="00393372" w:rsidRDefault="00594B4A" w:rsidP="00D50AC9">
            <w:pPr>
              <w:spacing w:after="0"/>
              <w:jc w:val="center"/>
              <w:rPr>
                <w:rFonts w:ascii="Garamond" w:hAnsi="Garamond"/>
              </w:rPr>
            </w:pPr>
            <w:r w:rsidRPr="00393372">
              <w:rPr>
                <w:rFonts w:ascii="Garamond" w:hAnsi="Garamond"/>
              </w:rPr>
              <w:t xml:space="preserve">_________     </w:t>
            </w:r>
          </w:p>
        </w:tc>
        <w:tc>
          <w:tcPr>
            <w:tcW w:w="6894" w:type="dxa"/>
            <w:shd w:val="clear" w:color="auto" w:fill="D3DFEE"/>
          </w:tcPr>
          <w:p w:rsidR="00594B4A" w:rsidRPr="00393372" w:rsidRDefault="00594B4A" w:rsidP="00D50AC9">
            <w:pPr>
              <w:spacing w:after="0"/>
              <w:jc w:val="both"/>
              <w:rPr>
                <w:rFonts w:ascii="Garamond" w:hAnsi="Garamond"/>
              </w:rPr>
            </w:pPr>
            <w:r w:rsidRPr="00393372">
              <w:rPr>
                <w:rFonts w:ascii="Garamond" w:hAnsi="Garamond"/>
              </w:rPr>
              <w:t xml:space="preserve">            Prima Emissione della Procedura</w:t>
            </w:r>
          </w:p>
        </w:tc>
      </w:tr>
      <w:tr w:rsidR="00594B4A" w:rsidRPr="00B03FBD" w:rsidTr="00594B4A">
        <w:trPr>
          <w:trHeight w:val="549"/>
        </w:trPr>
        <w:tc>
          <w:tcPr>
            <w:tcW w:w="1059" w:type="dxa"/>
            <w:shd w:val="clear" w:color="auto" w:fill="auto"/>
          </w:tcPr>
          <w:p w:rsidR="00594B4A" w:rsidRPr="00393372" w:rsidRDefault="00594B4A" w:rsidP="00D50AC9">
            <w:pPr>
              <w:spacing w:after="0"/>
              <w:jc w:val="center"/>
              <w:rPr>
                <w:rFonts w:ascii="Garamond" w:hAnsi="Garamond"/>
                <w:b/>
                <w:bCs/>
              </w:rPr>
            </w:pPr>
            <w:r w:rsidRPr="00393372">
              <w:rPr>
                <w:rFonts w:ascii="Garamond" w:hAnsi="Garamond"/>
                <w:b/>
                <w:bCs/>
              </w:rPr>
              <w:t>01/09/15</w:t>
            </w:r>
          </w:p>
        </w:tc>
        <w:tc>
          <w:tcPr>
            <w:tcW w:w="606" w:type="dxa"/>
            <w:shd w:val="clear" w:color="auto" w:fill="auto"/>
          </w:tcPr>
          <w:p w:rsidR="00594B4A" w:rsidRPr="00393372" w:rsidRDefault="00594B4A" w:rsidP="00D50AC9">
            <w:pPr>
              <w:spacing w:after="0"/>
              <w:jc w:val="center"/>
              <w:rPr>
                <w:rFonts w:ascii="Garamond" w:hAnsi="Garamond"/>
              </w:rPr>
            </w:pPr>
            <w:r w:rsidRPr="00393372">
              <w:rPr>
                <w:rFonts w:ascii="Garamond" w:hAnsi="Garamond"/>
              </w:rPr>
              <w:t>1</w:t>
            </w:r>
          </w:p>
        </w:tc>
        <w:tc>
          <w:tcPr>
            <w:tcW w:w="736" w:type="dxa"/>
            <w:shd w:val="clear" w:color="auto" w:fill="auto"/>
          </w:tcPr>
          <w:p w:rsidR="00594B4A" w:rsidRPr="00393372" w:rsidRDefault="00594B4A" w:rsidP="00D50AC9">
            <w:pPr>
              <w:spacing w:after="0"/>
              <w:jc w:val="center"/>
              <w:rPr>
                <w:rFonts w:ascii="Garamond" w:hAnsi="Garamond"/>
              </w:rPr>
            </w:pPr>
            <w:r w:rsidRPr="00393372">
              <w:rPr>
                <w:rFonts w:ascii="Garamond" w:hAnsi="Garamond"/>
              </w:rPr>
              <w:t>2</w:t>
            </w:r>
          </w:p>
        </w:tc>
        <w:tc>
          <w:tcPr>
            <w:tcW w:w="736" w:type="dxa"/>
            <w:shd w:val="clear" w:color="auto" w:fill="auto"/>
          </w:tcPr>
          <w:p w:rsidR="00594B4A" w:rsidRPr="00393372" w:rsidRDefault="00594B4A" w:rsidP="00D50AC9">
            <w:pPr>
              <w:spacing w:after="0"/>
              <w:jc w:val="center"/>
              <w:rPr>
                <w:rFonts w:ascii="Garamond" w:hAnsi="Garamond"/>
              </w:rPr>
            </w:pPr>
            <w:r w:rsidRPr="00393372">
              <w:rPr>
                <w:rFonts w:ascii="Garamond" w:hAnsi="Garamond"/>
              </w:rPr>
              <w:t>__________</w:t>
            </w:r>
          </w:p>
        </w:tc>
        <w:tc>
          <w:tcPr>
            <w:tcW w:w="6894" w:type="dxa"/>
            <w:shd w:val="clear" w:color="auto" w:fill="auto"/>
          </w:tcPr>
          <w:p w:rsidR="00594B4A" w:rsidRPr="00393372" w:rsidRDefault="00594B4A" w:rsidP="00D50AC9">
            <w:pPr>
              <w:spacing w:after="0"/>
              <w:jc w:val="both"/>
              <w:rPr>
                <w:rFonts w:ascii="Garamond" w:hAnsi="Garamond"/>
              </w:rPr>
            </w:pPr>
            <w:r w:rsidRPr="00393372">
              <w:rPr>
                <w:rFonts w:ascii="Garamond" w:hAnsi="Garamond"/>
              </w:rPr>
              <w:t xml:space="preserve">  Modifiche derivanti dall’attuazione delle AC proposte da     AJA in altri Istituti e per la correzione di alcuni refusi</w:t>
            </w:r>
          </w:p>
        </w:tc>
      </w:tr>
    </w:tbl>
    <w:p w:rsidR="00C51CAA" w:rsidRPr="00B03FBD" w:rsidRDefault="00C51CAA" w:rsidP="00260230">
      <w:pPr>
        <w:spacing w:after="0"/>
        <w:rPr>
          <w:rFonts w:ascii="Garamond" w:hAnsi="Garamond"/>
          <w:szCs w:val="20"/>
        </w:rPr>
      </w:pPr>
    </w:p>
    <w:sectPr w:rsidR="00C51CAA" w:rsidRPr="00B03FBD" w:rsidSect="00594B4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134" w:right="566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7C50" w:rsidRDefault="00AA7C50" w:rsidP="000F0FAD">
      <w:pPr>
        <w:spacing w:after="0" w:line="240" w:lineRule="auto"/>
      </w:pPr>
      <w:r>
        <w:separator/>
      </w:r>
    </w:p>
  </w:endnote>
  <w:endnote w:type="continuationSeparator" w:id="0">
    <w:p w:rsidR="00AA7C50" w:rsidRDefault="00AA7C50" w:rsidP="000F0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ZDingbats">
    <w:altName w:val="Courier New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007" w:rsidRDefault="009E5007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007" w:rsidRDefault="009E5007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007" w:rsidRDefault="009E500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7C50" w:rsidRDefault="00AA7C50" w:rsidP="000F0FAD">
      <w:pPr>
        <w:spacing w:after="0" w:line="240" w:lineRule="auto"/>
      </w:pPr>
      <w:r>
        <w:separator/>
      </w:r>
    </w:p>
  </w:footnote>
  <w:footnote w:type="continuationSeparator" w:id="0">
    <w:p w:rsidR="00AA7C50" w:rsidRDefault="00AA7C50" w:rsidP="000F0F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007" w:rsidRDefault="009E5007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14" w:type="dxa"/>
      <w:tblLook w:val="04A0" w:firstRow="1" w:lastRow="0" w:firstColumn="1" w:lastColumn="0" w:noHBand="0" w:noVBand="1"/>
    </w:tblPr>
    <w:tblGrid>
      <w:gridCol w:w="1951"/>
      <w:gridCol w:w="2788"/>
      <w:gridCol w:w="2835"/>
      <w:gridCol w:w="2440"/>
    </w:tblGrid>
    <w:tr w:rsidR="00B50800" w:rsidRPr="00A94922" w:rsidTr="002A6142">
      <w:trPr>
        <w:trHeight w:val="562"/>
      </w:trPr>
      <w:tc>
        <w:tcPr>
          <w:tcW w:w="1951" w:type="dxa"/>
          <w:vMerge w:val="restart"/>
          <w:shd w:val="clear" w:color="auto" w:fill="auto"/>
        </w:tcPr>
        <w:p w:rsidR="00B50800" w:rsidRPr="002A6142" w:rsidRDefault="007B2650" w:rsidP="00880E1A">
          <w:pPr>
            <w:pStyle w:val="Intestazione"/>
            <w:rPr>
              <w:rFonts w:ascii="Garamond" w:hAnsi="Garamond"/>
            </w:rPr>
          </w:pPr>
          <w:r>
            <w:rPr>
              <w:noProof/>
              <w:lang w:eastAsia="it-IT"/>
            </w:rPr>
            <w:drawing>
              <wp:inline distT="0" distB="0" distL="0" distR="0" wp14:anchorId="72942EC4" wp14:editId="39D30E10">
                <wp:extent cx="1005840" cy="1021080"/>
                <wp:effectExtent l="0" t="0" r="0" b="0"/>
                <wp:docPr id="2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656" t="8061" r="9723" b="869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5840" cy="1021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63" w:type="dxa"/>
          <w:gridSpan w:val="3"/>
          <w:shd w:val="clear" w:color="auto" w:fill="auto"/>
          <w:vAlign w:val="center"/>
        </w:tcPr>
        <w:p w:rsidR="00B50800" w:rsidRPr="002A6142" w:rsidRDefault="00B50800" w:rsidP="002A6142">
          <w:pPr>
            <w:pStyle w:val="Intestazione"/>
            <w:jc w:val="right"/>
            <w:rPr>
              <w:rFonts w:ascii="Garamond" w:hAnsi="Garamond"/>
              <w:b/>
            </w:rPr>
          </w:pPr>
          <w:r w:rsidRPr="002A6142">
            <w:rPr>
              <w:rFonts w:ascii="Garamond" w:hAnsi="Garamond"/>
            </w:rPr>
            <w:t xml:space="preserve">Pag. </w:t>
          </w:r>
          <w:r w:rsidR="00A9093E" w:rsidRPr="002A6142">
            <w:rPr>
              <w:rFonts w:ascii="Garamond" w:hAnsi="Garamond"/>
            </w:rPr>
            <w:fldChar w:fldCharType="begin"/>
          </w:r>
          <w:r w:rsidRPr="002A6142">
            <w:rPr>
              <w:rFonts w:ascii="Garamond" w:hAnsi="Garamond"/>
            </w:rPr>
            <w:instrText xml:space="preserve"> PAGE  \* Arabic  \* MERGEFORMAT </w:instrText>
          </w:r>
          <w:r w:rsidR="00A9093E" w:rsidRPr="002A6142">
            <w:rPr>
              <w:rFonts w:ascii="Garamond" w:hAnsi="Garamond"/>
            </w:rPr>
            <w:fldChar w:fldCharType="separate"/>
          </w:r>
          <w:r w:rsidR="009E5007">
            <w:rPr>
              <w:rFonts w:ascii="Garamond" w:hAnsi="Garamond"/>
              <w:noProof/>
            </w:rPr>
            <w:t>1</w:t>
          </w:r>
          <w:r w:rsidR="00A9093E" w:rsidRPr="002A6142">
            <w:rPr>
              <w:rFonts w:ascii="Garamond" w:hAnsi="Garamond"/>
            </w:rPr>
            <w:fldChar w:fldCharType="end"/>
          </w:r>
          <w:r w:rsidRPr="002A6142">
            <w:rPr>
              <w:rFonts w:ascii="Garamond" w:hAnsi="Garamond"/>
            </w:rPr>
            <w:t>/</w:t>
          </w:r>
          <w:fldSimple w:instr=" SECTIONPAGES   \* MERGEFORMAT ">
            <w:r w:rsidR="009E5007" w:rsidRPr="009E5007">
              <w:rPr>
                <w:rFonts w:ascii="Garamond" w:hAnsi="Garamond"/>
                <w:noProof/>
              </w:rPr>
              <w:t>3</w:t>
            </w:r>
          </w:fldSimple>
        </w:p>
      </w:tc>
    </w:tr>
    <w:tr w:rsidR="00B50800" w:rsidRPr="00A94922" w:rsidTr="002A6142">
      <w:trPr>
        <w:trHeight w:val="293"/>
      </w:trPr>
      <w:tc>
        <w:tcPr>
          <w:tcW w:w="1951" w:type="dxa"/>
          <w:vMerge/>
          <w:shd w:val="clear" w:color="auto" w:fill="auto"/>
        </w:tcPr>
        <w:p w:rsidR="00B50800" w:rsidRPr="002A6142" w:rsidRDefault="00B50800" w:rsidP="00880E1A">
          <w:pPr>
            <w:pStyle w:val="Intestazione"/>
            <w:rPr>
              <w:rFonts w:ascii="Garamond" w:hAnsi="Garamond"/>
              <w:noProof/>
            </w:rPr>
          </w:pPr>
        </w:p>
      </w:tc>
      <w:tc>
        <w:tcPr>
          <w:tcW w:w="8063" w:type="dxa"/>
          <w:gridSpan w:val="3"/>
          <w:shd w:val="clear" w:color="auto" w:fill="auto"/>
          <w:vAlign w:val="center"/>
        </w:tcPr>
        <w:p w:rsidR="00B50800" w:rsidRPr="002A6142" w:rsidRDefault="00B50800" w:rsidP="00880E1A">
          <w:pPr>
            <w:pStyle w:val="Intestazione"/>
            <w:rPr>
              <w:rFonts w:ascii="Garamond" w:hAnsi="Garamond"/>
            </w:rPr>
          </w:pPr>
          <w:r w:rsidRPr="002A6142">
            <w:rPr>
              <w:rFonts w:ascii="Garamond" w:hAnsi="Garamond"/>
              <w:b/>
            </w:rPr>
            <w:t>PROCEDURA OPERATIVA</w:t>
          </w:r>
        </w:p>
      </w:tc>
    </w:tr>
    <w:tr w:rsidR="00B50800" w:rsidRPr="00A94922" w:rsidTr="002A6142">
      <w:trPr>
        <w:trHeight w:val="368"/>
      </w:trPr>
      <w:tc>
        <w:tcPr>
          <w:tcW w:w="4739" w:type="dxa"/>
          <w:gridSpan w:val="2"/>
          <w:shd w:val="clear" w:color="auto" w:fill="auto"/>
          <w:vAlign w:val="center"/>
        </w:tcPr>
        <w:p w:rsidR="00B50800" w:rsidRPr="002A6142" w:rsidRDefault="00B50800" w:rsidP="00B03FBD">
          <w:pPr>
            <w:pStyle w:val="Intestazione"/>
            <w:rPr>
              <w:rFonts w:ascii="Garamond" w:hAnsi="Garamond"/>
              <w:b/>
            </w:rPr>
          </w:pPr>
          <w:r w:rsidRPr="002A6142">
            <w:rPr>
              <w:rFonts w:ascii="Garamond" w:hAnsi="Garamond"/>
              <w:b/>
            </w:rPr>
            <w:t>PO 6.</w:t>
          </w:r>
          <w:r w:rsidR="00B03FBD" w:rsidRPr="002A6142">
            <w:rPr>
              <w:rFonts w:ascii="Garamond" w:hAnsi="Garamond"/>
              <w:b/>
            </w:rPr>
            <w:t>3</w:t>
          </w:r>
          <w:r w:rsidRPr="002A6142">
            <w:rPr>
              <w:rFonts w:ascii="Garamond" w:hAnsi="Garamond"/>
              <w:b/>
            </w:rPr>
            <w:t xml:space="preserve"> – </w:t>
          </w:r>
          <w:r w:rsidR="00B03FBD" w:rsidRPr="002A6142">
            <w:rPr>
              <w:rFonts w:ascii="Garamond" w:hAnsi="Garamond"/>
              <w:b/>
            </w:rPr>
            <w:t>Gestione dell’ambiente di lavoro</w:t>
          </w:r>
        </w:p>
      </w:tc>
      <w:tc>
        <w:tcPr>
          <w:tcW w:w="2835" w:type="dxa"/>
          <w:shd w:val="clear" w:color="auto" w:fill="auto"/>
          <w:vAlign w:val="center"/>
        </w:tcPr>
        <w:p w:rsidR="00B50800" w:rsidRPr="002A6142" w:rsidRDefault="00B50800" w:rsidP="00CC0E28">
          <w:pPr>
            <w:pStyle w:val="Intestazione"/>
            <w:jc w:val="center"/>
            <w:rPr>
              <w:rFonts w:ascii="Garamond" w:hAnsi="Garamond"/>
            </w:rPr>
          </w:pPr>
          <w:r w:rsidRPr="002A6142">
            <w:rPr>
              <w:rFonts w:ascii="Garamond" w:hAnsi="Garamond"/>
            </w:rPr>
            <w:t>Ed.</w:t>
          </w:r>
          <w:r w:rsidR="000853DF">
            <w:rPr>
              <w:rFonts w:ascii="Garamond" w:hAnsi="Garamond"/>
            </w:rPr>
            <w:t>1</w:t>
          </w:r>
          <w:r w:rsidRPr="002A6142">
            <w:rPr>
              <w:rFonts w:ascii="Garamond" w:hAnsi="Garamond"/>
            </w:rPr>
            <w:t xml:space="preserve"> Rev.</w:t>
          </w:r>
          <w:r w:rsidR="009E5007">
            <w:rPr>
              <w:rFonts w:ascii="Garamond" w:hAnsi="Garamond"/>
            </w:rPr>
            <w:t>3</w:t>
          </w:r>
          <w:r w:rsidRPr="002A6142">
            <w:rPr>
              <w:rFonts w:ascii="Garamond" w:hAnsi="Garamond"/>
            </w:rPr>
            <w:t xml:space="preserve"> del </w:t>
          </w:r>
          <w:r w:rsidR="009E5007">
            <w:rPr>
              <w:rFonts w:ascii="Garamond" w:hAnsi="Garamond"/>
            </w:rPr>
            <w:t>03/04/17</w:t>
          </w:r>
          <w:bookmarkStart w:id="21" w:name="_GoBack"/>
          <w:bookmarkEnd w:id="21"/>
        </w:p>
      </w:tc>
      <w:tc>
        <w:tcPr>
          <w:tcW w:w="2440" w:type="dxa"/>
          <w:shd w:val="clear" w:color="auto" w:fill="auto"/>
          <w:vAlign w:val="center"/>
        </w:tcPr>
        <w:p w:rsidR="00B50800" w:rsidRPr="002A6142" w:rsidRDefault="00B50800" w:rsidP="002A6142">
          <w:pPr>
            <w:pStyle w:val="Intestazione"/>
            <w:jc w:val="center"/>
            <w:rPr>
              <w:rFonts w:ascii="Garamond" w:hAnsi="Garamond"/>
            </w:rPr>
          </w:pPr>
          <w:r w:rsidRPr="002A6142">
            <w:rPr>
              <w:rFonts w:ascii="Garamond" w:hAnsi="Garamond"/>
            </w:rPr>
            <w:t xml:space="preserve">Red. RSG App. </w:t>
          </w:r>
          <w:r w:rsidR="000853DF">
            <w:rPr>
              <w:rFonts w:ascii="Garamond" w:hAnsi="Garamond"/>
            </w:rPr>
            <w:t>DS</w:t>
          </w:r>
        </w:p>
      </w:tc>
    </w:tr>
  </w:tbl>
  <w:p w:rsidR="0026264C" w:rsidRDefault="0026264C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14" w:type="dxa"/>
      <w:tblLook w:val="04A0" w:firstRow="1" w:lastRow="0" w:firstColumn="1" w:lastColumn="0" w:noHBand="0" w:noVBand="1"/>
    </w:tblPr>
    <w:tblGrid>
      <w:gridCol w:w="1951"/>
      <w:gridCol w:w="2788"/>
      <w:gridCol w:w="2835"/>
      <w:gridCol w:w="2440"/>
    </w:tblGrid>
    <w:tr w:rsidR="00B50800" w:rsidRPr="00A94922" w:rsidTr="002A6142">
      <w:trPr>
        <w:trHeight w:val="562"/>
      </w:trPr>
      <w:tc>
        <w:tcPr>
          <w:tcW w:w="1951" w:type="dxa"/>
          <w:vMerge w:val="restart"/>
          <w:shd w:val="clear" w:color="auto" w:fill="auto"/>
        </w:tcPr>
        <w:p w:rsidR="00B50800" w:rsidRPr="002A6142" w:rsidRDefault="007B2650" w:rsidP="00880E1A">
          <w:pPr>
            <w:pStyle w:val="Intestazione"/>
            <w:rPr>
              <w:rFonts w:ascii="Garamond" w:hAnsi="Garamond"/>
            </w:rPr>
          </w:pPr>
          <w:r>
            <w:rPr>
              <w:rFonts w:ascii="Garamond" w:hAnsi="Garamond"/>
              <w:noProof/>
              <w:lang w:eastAsia="it-IT"/>
            </w:rPr>
            <w:drawing>
              <wp:inline distT="0" distB="0" distL="0" distR="0" wp14:anchorId="33A54D61" wp14:editId="67964586">
                <wp:extent cx="1005840" cy="845820"/>
                <wp:effectExtent l="0" t="0" r="0" b="0"/>
                <wp:docPr id="1" name="Immagine 1" descr="logo_cabot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logo_cabot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5840" cy="845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63" w:type="dxa"/>
          <w:gridSpan w:val="3"/>
          <w:shd w:val="clear" w:color="auto" w:fill="auto"/>
          <w:vAlign w:val="center"/>
        </w:tcPr>
        <w:p w:rsidR="00B50800" w:rsidRPr="002A6142" w:rsidRDefault="00B50800" w:rsidP="002A6142">
          <w:pPr>
            <w:pStyle w:val="Intestazione"/>
            <w:jc w:val="right"/>
            <w:rPr>
              <w:rFonts w:ascii="Garamond" w:hAnsi="Garamond"/>
              <w:b/>
            </w:rPr>
          </w:pPr>
          <w:r w:rsidRPr="002A6142">
            <w:rPr>
              <w:rFonts w:ascii="Garamond" w:hAnsi="Garamond"/>
            </w:rPr>
            <w:t xml:space="preserve">Pag. </w:t>
          </w:r>
          <w:r w:rsidR="00A9093E" w:rsidRPr="002A6142">
            <w:rPr>
              <w:rFonts w:ascii="Garamond" w:hAnsi="Garamond"/>
            </w:rPr>
            <w:fldChar w:fldCharType="begin"/>
          </w:r>
          <w:r w:rsidRPr="002A6142">
            <w:rPr>
              <w:rFonts w:ascii="Garamond" w:hAnsi="Garamond"/>
            </w:rPr>
            <w:instrText xml:space="preserve"> PAGE  \* Arabic  \* MERGEFORMAT </w:instrText>
          </w:r>
          <w:r w:rsidR="00A9093E" w:rsidRPr="002A6142">
            <w:rPr>
              <w:rFonts w:ascii="Garamond" w:hAnsi="Garamond"/>
            </w:rPr>
            <w:fldChar w:fldCharType="separate"/>
          </w:r>
          <w:r w:rsidRPr="002A6142">
            <w:rPr>
              <w:rFonts w:ascii="Garamond" w:hAnsi="Garamond"/>
              <w:noProof/>
            </w:rPr>
            <w:t>1</w:t>
          </w:r>
          <w:r w:rsidR="00A9093E" w:rsidRPr="002A6142">
            <w:rPr>
              <w:rFonts w:ascii="Garamond" w:hAnsi="Garamond"/>
            </w:rPr>
            <w:fldChar w:fldCharType="end"/>
          </w:r>
          <w:r w:rsidRPr="002A6142">
            <w:rPr>
              <w:rFonts w:ascii="Garamond" w:hAnsi="Garamond"/>
            </w:rPr>
            <w:t>/</w:t>
          </w:r>
          <w:fldSimple w:instr=" SECTIONPAGES   \* MERGEFORMAT ">
            <w:r w:rsidRPr="002A6142">
              <w:rPr>
                <w:rFonts w:ascii="Garamond" w:hAnsi="Garamond"/>
                <w:noProof/>
              </w:rPr>
              <w:t>5</w:t>
            </w:r>
          </w:fldSimple>
        </w:p>
      </w:tc>
    </w:tr>
    <w:tr w:rsidR="00B50800" w:rsidRPr="00A94922" w:rsidTr="002A6142">
      <w:trPr>
        <w:trHeight w:val="293"/>
      </w:trPr>
      <w:tc>
        <w:tcPr>
          <w:tcW w:w="1951" w:type="dxa"/>
          <w:vMerge/>
          <w:shd w:val="clear" w:color="auto" w:fill="auto"/>
        </w:tcPr>
        <w:p w:rsidR="00B50800" w:rsidRPr="002A6142" w:rsidRDefault="00B50800" w:rsidP="00880E1A">
          <w:pPr>
            <w:pStyle w:val="Intestazione"/>
            <w:rPr>
              <w:rFonts w:ascii="Garamond" w:hAnsi="Garamond"/>
              <w:noProof/>
            </w:rPr>
          </w:pPr>
        </w:p>
      </w:tc>
      <w:tc>
        <w:tcPr>
          <w:tcW w:w="8063" w:type="dxa"/>
          <w:gridSpan w:val="3"/>
          <w:shd w:val="clear" w:color="auto" w:fill="auto"/>
          <w:vAlign w:val="center"/>
        </w:tcPr>
        <w:p w:rsidR="00B50800" w:rsidRPr="002A6142" w:rsidRDefault="00B50800" w:rsidP="00880E1A">
          <w:pPr>
            <w:pStyle w:val="Intestazione"/>
            <w:rPr>
              <w:rFonts w:ascii="Garamond" w:hAnsi="Garamond"/>
            </w:rPr>
          </w:pPr>
          <w:r w:rsidRPr="002A6142">
            <w:rPr>
              <w:rFonts w:ascii="Garamond" w:hAnsi="Garamond"/>
              <w:b/>
            </w:rPr>
            <w:t>PROCEDURA OPERATIVA</w:t>
          </w:r>
        </w:p>
      </w:tc>
    </w:tr>
    <w:tr w:rsidR="00B50800" w:rsidRPr="00A94922" w:rsidTr="002A6142">
      <w:trPr>
        <w:trHeight w:val="368"/>
      </w:trPr>
      <w:tc>
        <w:tcPr>
          <w:tcW w:w="4739" w:type="dxa"/>
          <w:gridSpan w:val="2"/>
          <w:shd w:val="clear" w:color="auto" w:fill="auto"/>
          <w:vAlign w:val="center"/>
        </w:tcPr>
        <w:p w:rsidR="00B50800" w:rsidRPr="002A6142" w:rsidRDefault="00B50800" w:rsidP="00B50800">
          <w:pPr>
            <w:pStyle w:val="Intestazione"/>
            <w:rPr>
              <w:rFonts w:ascii="Garamond" w:hAnsi="Garamond"/>
              <w:b/>
            </w:rPr>
          </w:pPr>
          <w:r w:rsidRPr="002A6142">
            <w:rPr>
              <w:rFonts w:ascii="Garamond" w:hAnsi="Garamond"/>
              <w:b/>
            </w:rPr>
            <w:t>PO 6.1 – Qualifica dei Docenti e Tutor</w:t>
          </w:r>
        </w:p>
      </w:tc>
      <w:tc>
        <w:tcPr>
          <w:tcW w:w="2835" w:type="dxa"/>
          <w:shd w:val="clear" w:color="auto" w:fill="auto"/>
          <w:vAlign w:val="center"/>
        </w:tcPr>
        <w:p w:rsidR="00B50800" w:rsidRPr="002A6142" w:rsidRDefault="00B50800" w:rsidP="002A6142">
          <w:pPr>
            <w:pStyle w:val="Intestazione"/>
            <w:jc w:val="center"/>
            <w:rPr>
              <w:rFonts w:ascii="Garamond" w:hAnsi="Garamond"/>
            </w:rPr>
          </w:pPr>
          <w:r w:rsidRPr="002A6142">
            <w:rPr>
              <w:rFonts w:ascii="Garamond" w:hAnsi="Garamond"/>
            </w:rPr>
            <w:t>Ed.2 Rev.0 del 02.07.12</w:t>
          </w:r>
        </w:p>
      </w:tc>
      <w:tc>
        <w:tcPr>
          <w:tcW w:w="2440" w:type="dxa"/>
          <w:shd w:val="clear" w:color="auto" w:fill="auto"/>
          <w:vAlign w:val="center"/>
        </w:tcPr>
        <w:p w:rsidR="00B50800" w:rsidRPr="002A6142" w:rsidRDefault="00B50800" w:rsidP="002A6142">
          <w:pPr>
            <w:pStyle w:val="Intestazione"/>
            <w:jc w:val="center"/>
            <w:rPr>
              <w:rFonts w:ascii="Garamond" w:hAnsi="Garamond"/>
            </w:rPr>
          </w:pPr>
          <w:r w:rsidRPr="002A6142">
            <w:rPr>
              <w:rFonts w:ascii="Garamond" w:hAnsi="Garamond"/>
            </w:rPr>
            <w:t>Red. RSG App. CG</w:t>
          </w:r>
        </w:p>
      </w:tc>
    </w:tr>
  </w:tbl>
  <w:p w:rsidR="00FB149C" w:rsidRDefault="00FB149C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A0C48"/>
    <w:multiLevelType w:val="hybridMultilevel"/>
    <w:tmpl w:val="C6343D78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525642"/>
    <w:multiLevelType w:val="hybridMultilevel"/>
    <w:tmpl w:val="D7B25E2A"/>
    <w:lvl w:ilvl="0" w:tplc="04100011">
      <w:start w:val="1"/>
      <w:numFmt w:val="decimal"/>
      <w:lvlText w:val="%1)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CA378C4"/>
    <w:multiLevelType w:val="hybridMultilevel"/>
    <w:tmpl w:val="B5C0224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822187"/>
    <w:multiLevelType w:val="hybridMultilevel"/>
    <w:tmpl w:val="CF78CA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365806"/>
    <w:multiLevelType w:val="hybridMultilevel"/>
    <w:tmpl w:val="3038441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5D4B56"/>
    <w:multiLevelType w:val="hybridMultilevel"/>
    <w:tmpl w:val="DA4C1EA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644868"/>
    <w:multiLevelType w:val="hybridMultilevel"/>
    <w:tmpl w:val="17800A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ED24BA"/>
    <w:multiLevelType w:val="hybridMultilevel"/>
    <w:tmpl w:val="7DF20C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BD5C07"/>
    <w:multiLevelType w:val="hybridMultilevel"/>
    <w:tmpl w:val="A6F2FB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B90D49"/>
    <w:multiLevelType w:val="hybridMultilevel"/>
    <w:tmpl w:val="BDC6EDC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5A7482D"/>
    <w:multiLevelType w:val="hybridMultilevel"/>
    <w:tmpl w:val="30E04F2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73C10D8"/>
    <w:multiLevelType w:val="hybridMultilevel"/>
    <w:tmpl w:val="C50CF32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4076B1"/>
    <w:multiLevelType w:val="hybridMultilevel"/>
    <w:tmpl w:val="4C4C4F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242721"/>
    <w:multiLevelType w:val="hybridMultilevel"/>
    <w:tmpl w:val="8D00C8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BF487F"/>
    <w:multiLevelType w:val="hybridMultilevel"/>
    <w:tmpl w:val="EF38E2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9DF6366"/>
    <w:multiLevelType w:val="hybridMultilevel"/>
    <w:tmpl w:val="0ECAA9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A3505C"/>
    <w:multiLevelType w:val="hybridMultilevel"/>
    <w:tmpl w:val="37D2BA92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5"/>
  </w:num>
  <w:num w:numId="4">
    <w:abstractNumId w:val="11"/>
  </w:num>
  <w:num w:numId="5">
    <w:abstractNumId w:val="1"/>
  </w:num>
  <w:num w:numId="6">
    <w:abstractNumId w:val="8"/>
  </w:num>
  <w:num w:numId="7">
    <w:abstractNumId w:val="15"/>
  </w:num>
  <w:num w:numId="8">
    <w:abstractNumId w:val="3"/>
  </w:num>
  <w:num w:numId="9">
    <w:abstractNumId w:val="6"/>
  </w:num>
  <w:num w:numId="10">
    <w:abstractNumId w:val="4"/>
  </w:num>
  <w:num w:numId="11">
    <w:abstractNumId w:val="9"/>
  </w:num>
  <w:num w:numId="12">
    <w:abstractNumId w:val="10"/>
  </w:num>
  <w:num w:numId="13">
    <w:abstractNumId w:val="2"/>
  </w:num>
  <w:num w:numId="14">
    <w:abstractNumId w:val="16"/>
  </w:num>
  <w:num w:numId="15">
    <w:abstractNumId w:val="13"/>
  </w:num>
  <w:num w:numId="16">
    <w:abstractNumId w:val="14"/>
  </w:num>
  <w:num w:numId="17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FAD"/>
    <w:rsid w:val="00002895"/>
    <w:rsid w:val="00002924"/>
    <w:rsid w:val="0002446E"/>
    <w:rsid w:val="000266CC"/>
    <w:rsid w:val="00027730"/>
    <w:rsid w:val="00027CBB"/>
    <w:rsid w:val="00027EA7"/>
    <w:rsid w:val="000367ED"/>
    <w:rsid w:val="00037D61"/>
    <w:rsid w:val="00041009"/>
    <w:rsid w:val="00041E46"/>
    <w:rsid w:val="00043E5C"/>
    <w:rsid w:val="00046F3A"/>
    <w:rsid w:val="000516DE"/>
    <w:rsid w:val="0005634C"/>
    <w:rsid w:val="00057EB3"/>
    <w:rsid w:val="000606CE"/>
    <w:rsid w:val="000646B3"/>
    <w:rsid w:val="000648DA"/>
    <w:rsid w:val="0006529F"/>
    <w:rsid w:val="00065C19"/>
    <w:rsid w:val="000663B4"/>
    <w:rsid w:val="00074C6D"/>
    <w:rsid w:val="00076341"/>
    <w:rsid w:val="00081756"/>
    <w:rsid w:val="00081857"/>
    <w:rsid w:val="00081ED0"/>
    <w:rsid w:val="00083BB8"/>
    <w:rsid w:val="0008444B"/>
    <w:rsid w:val="000848FE"/>
    <w:rsid w:val="000853DF"/>
    <w:rsid w:val="000858CE"/>
    <w:rsid w:val="000862CF"/>
    <w:rsid w:val="00086659"/>
    <w:rsid w:val="00090BFF"/>
    <w:rsid w:val="000917A5"/>
    <w:rsid w:val="00091A51"/>
    <w:rsid w:val="00091D46"/>
    <w:rsid w:val="000941D3"/>
    <w:rsid w:val="0009489A"/>
    <w:rsid w:val="0009509D"/>
    <w:rsid w:val="00095C1A"/>
    <w:rsid w:val="00097221"/>
    <w:rsid w:val="000B1262"/>
    <w:rsid w:val="000B17C9"/>
    <w:rsid w:val="000B266A"/>
    <w:rsid w:val="000B5383"/>
    <w:rsid w:val="000C0A23"/>
    <w:rsid w:val="000C20DB"/>
    <w:rsid w:val="000C54D4"/>
    <w:rsid w:val="000C6A97"/>
    <w:rsid w:val="000D2A3E"/>
    <w:rsid w:val="000D34FF"/>
    <w:rsid w:val="000D4C28"/>
    <w:rsid w:val="000D5AB5"/>
    <w:rsid w:val="000D5B43"/>
    <w:rsid w:val="000D60C3"/>
    <w:rsid w:val="000D6237"/>
    <w:rsid w:val="000D632B"/>
    <w:rsid w:val="000D6BAB"/>
    <w:rsid w:val="000D71F4"/>
    <w:rsid w:val="000D7A6E"/>
    <w:rsid w:val="000D7EA7"/>
    <w:rsid w:val="000E01E3"/>
    <w:rsid w:val="000E2808"/>
    <w:rsid w:val="000F0FAD"/>
    <w:rsid w:val="000F22E4"/>
    <w:rsid w:val="000F3A8C"/>
    <w:rsid w:val="000F5C00"/>
    <w:rsid w:val="00100735"/>
    <w:rsid w:val="00102D5C"/>
    <w:rsid w:val="0010369E"/>
    <w:rsid w:val="00105540"/>
    <w:rsid w:val="00107CFD"/>
    <w:rsid w:val="0011193D"/>
    <w:rsid w:val="001152B3"/>
    <w:rsid w:val="00115AFC"/>
    <w:rsid w:val="00117983"/>
    <w:rsid w:val="001251C2"/>
    <w:rsid w:val="0012552B"/>
    <w:rsid w:val="00126A40"/>
    <w:rsid w:val="00126A72"/>
    <w:rsid w:val="0013181D"/>
    <w:rsid w:val="00134614"/>
    <w:rsid w:val="00135CE3"/>
    <w:rsid w:val="00140564"/>
    <w:rsid w:val="00140AC1"/>
    <w:rsid w:val="00141362"/>
    <w:rsid w:val="00143333"/>
    <w:rsid w:val="00146830"/>
    <w:rsid w:val="00153F8B"/>
    <w:rsid w:val="0015528E"/>
    <w:rsid w:val="001568E7"/>
    <w:rsid w:val="00162665"/>
    <w:rsid w:val="00164E42"/>
    <w:rsid w:val="001708ED"/>
    <w:rsid w:val="00171D3A"/>
    <w:rsid w:val="001728B7"/>
    <w:rsid w:val="00173CC7"/>
    <w:rsid w:val="0017619F"/>
    <w:rsid w:val="00181E95"/>
    <w:rsid w:val="0018594B"/>
    <w:rsid w:val="0018634B"/>
    <w:rsid w:val="0019144D"/>
    <w:rsid w:val="00192547"/>
    <w:rsid w:val="00192834"/>
    <w:rsid w:val="0019373F"/>
    <w:rsid w:val="00193F6B"/>
    <w:rsid w:val="0019429A"/>
    <w:rsid w:val="001944CD"/>
    <w:rsid w:val="0019511D"/>
    <w:rsid w:val="001A07F2"/>
    <w:rsid w:val="001A13AD"/>
    <w:rsid w:val="001A16BF"/>
    <w:rsid w:val="001A4336"/>
    <w:rsid w:val="001A6728"/>
    <w:rsid w:val="001A7FF3"/>
    <w:rsid w:val="001B0318"/>
    <w:rsid w:val="001B0A29"/>
    <w:rsid w:val="001B1A73"/>
    <w:rsid w:val="001B3235"/>
    <w:rsid w:val="001B74EA"/>
    <w:rsid w:val="001C05D8"/>
    <w:rsid w:val="001C0E7C"/>
    <w:rsid w:val="001C2A41"/>
    <w:rsid w:val="001C3545"/>
    <w:rsid w:val="001D136D"/>
    <w:rsid w:val="001D2B0D"/>
    <w:rsid w:val="001D3145"/>
    <w:rsid w:val="001D59AD"/>
    <w:rsid w:val="001E09F2"/>
    <w:rsid w:val="001E13D2"/>
    <w:rsid w:val="001E227B"/>
    <w:rsid w:val="001E33F9"/>
    <w:rsid w:val="001E37E6"/>
    <w:rsid w:val="001E3844"/>
    <w:rsid w:val="001E3A39"/>
    <w:rsid w:val="001E3D3E"/>
    <w:rsid w:val="001E6802"/>
    <w:rsid w:val="001E7FDB"/>
    <w:rsid w:val="001F3D11"/>
    <w:rsid w:val="001F5155"/>
    <w:rsid w:val="001F5D7A"/>
    <w:rsid w:val="001F7EBB"/>
    <w:rsid w:val="00202B40"/>
    <w:rsid w:val="00203C67"/>
    <w:rsid w:val="00205209"/>
    <w:rsid w:val="00205F5E"/>
    <w:rsid w:val="00206DC7"/>
    <w:rsid w:val="00212C66"/>
    <w:rsid w:val="00213BF0"/>
    <w:rsid w:val="00215DD6"/>
    <w:rsid w:val="00221532"/>
    <w:rsid w:val="00223CEA"/>
    <w:rsid w:val="00227B0B"/>
    <w:rsid w:val="0023097F"/>
    <w:rsid w:val="00231333"/>
    <w:rsid w:val="002344B1"/>
    <w:rsid w:val="00234BF9"/>
    <w:rsid w:val="0024069A"/>
    <w:rsid w:val="00244427"/>
    <w:rsid w:val="00246B89"/>
    <w:rsid w:val="0024769E"/>
    <w:rsid w:val="00247AE3"/>
    <w:rsid w:val="002511E4"/>
    <w:rsid w:val="00252396"/>
    <w:rsid w:val="00260230"/>
    <w:rsid w:val="00260389"/>
    <w:rsid w:val="0026264C"/>
    <w:rsid w:val="00263A85"/>
    <w:rsid w:val="00264118"/>
    <w:rsid w:val="00265B77"/>
    <w:rsid w:val="002675AB"/>
    <w:rsid w:val="00267B7A"/>
    <w:rsid w:val="00271135"/>
    <w:rsid w:val="00271C7F"/>
    <w:rsid w:val="002727B6"/>
    <w:rsid w:val="00272F5C"/>
    <w:rsid w:val="002748C9"/>
    <w:rsid w:val="00275AC9"/>
    <w:rsid w:val="00276041"/>
    <w:rsid w:val="00281314"/>
    <w:rsid w:val="00281D0B"/>
    <w:rsid w:val="00282A64"/>
    <w:rsid w:val="00282AA7"/>
    <w:rsid w:val="00282C47"/>
    <w:rsid w:val="00283A47"/>
    <w:rsid w:val="00285AF2"/>
    <w:rsid w:val="00285E0A"/>
    <w:rsid w:val="00292F8F"/>
    <w:rsid w:val="00293513"/>
    <w:rsid w:val="00293828"/>
    <w:rsid w:val="00294C43"/>
    <w:rsid w:val="00297DD7"/>
    <w:rsid w:val="002A017D"/>
    <w:rsid w:val="002A14D9"/>
    <w:rsid w:val="002A21B4"/>
    <w:rsid w:val="002A4AE4"/>
    <w:rsid w:val="002A51C0"/>
    <w:rsid w:val="002A6142"/>
    <w:rsid w:val="002A6A63"/>
    <w:rsid w:val="002B03B2"/>
    <w:rsid w:val="002B32D0"/>
    <w:rsid w:val="002B41E7"/>
    <w:rsid w:val="002B4B47"/>
    <w:rsid w:val="002C03CA"/>
    <w:rsid w:val="002C2ACB"/>
    <w:rsid w:val="002C3BA0"/>
    <w:rsid w:val="002C65F8"/>
    <w:rsid w:val="002D2D47"/>
    <w:rsid w:val="002D3340"/>
    <w:rsid w:val="002D4554"/>
    <w:rsid w:val="002D5523"/>
    <w:rsid w:val="002D7E3A"/>
    <w:rsid w:val="002E144B"/>
    <w:rsid w:val="002E185A"/>
    <w:rsid w:val="002E242F"/>
    <w:rsid w:val="002E4F15"/>
    <w:rsid w:val="002E7AA9"/>
    <w:rsid w:val="002F06A9"/>
    <w:rsid w:val="002F1692"/>
    <w:rsid w:val="002F1958"/>
    <w:rsid w:val="002F218C"/>
    <w:rsid w:val="002F440B"/>
    <w:rsid w:val="002F5D34"/>
    <w:rsid w:val="002F7386"/>
    <w:rsid w:val="003003E6"/>
    <w:rsid w:val="00301DB7"/>
    <w:rsid w:val="00303E86"/>
    <w:rsid w:val="00305091"/>
    <w:rsid w:val="003058E3"/>
    <w:rsid w:val="00305E5E"/>
    <w:rsid w:val="00307FFD"/>
    <w:rsid w:val="003104D1"/>
    <w:rsid w:val="00311E27"/>
    <w:rsid w:val="00312705"/>
    <w:rsid w:val="00314023"/>
    <w:rsid w:val="00314C53"/>
    <w:rsid w:val="003163E5"/>
    <w:rsid w:val="0032197E"/>
    <w:rsid w:val="00321CB2"/>
    <w:rsid w:val="00325920"/>
    <w:rsid w:val="00326AE6"/>
    <w:rsid w:val="00326ECA"/>
    <w:rsid w:val="00330242"/>
    <w:rsid w:val="0033115B"/>
    <w:rsid w:val="00335BA9"/>
    <w:rsid w:val="00336DEE"/>
    <w:rsid w:val="00341096"/>
    <w:rsid w:val="00341F7B"/>
    <w:rsid w:val="00342330"/>
    <w:rsid w:val="00346F19"/>
    <w:rsid w:val="00347BEE"/>
    <w:rsid w:val="00352FED"/>
    <w:rsid w:val="003550B2"/>
    <w:rsid w:val="00355554"/>
    <w:rsid w:val="003558DE"/>
    <w:rsid w:val="0036319C"/>
    <w:rsid w:val="0036521E"/>
    <w:rsid w:val="00365772"/>
    <w:rsid w:val="0036704B"/>
    <w:rsid w:val="00370004"/>
    <w:rsid w:val="0037227B"/>
    <w:rsid w:val="00372C20"/>
    <w:rsid w:val="0038181C"/>
    <w:rsid w:val="00382781"/>
    <w:rsid w:val="00383BBA"/>
    <w:rsid w:val="0038540D"/>
    <w:rsid w:val="003871A0"/>
    <w:rsid w:val="00391712"/>
    <w:rsid w:val="003919B4"/>
    <w:rsid w:val="003929CA"/>
    <w:rsid w:val="003933E8"/>
    <w:rsid w:val="00394662"/>
    <w:rsid w:val="00394E43"/>
    <w:rsid w:val="00396A14"/>
    <w:rsid w:val="00396EF6"/>
    <w:rsid w:val="003A009B"/>
    <w:rsid w:val="003A1108"/>
    <w:rsid w:val="003B2CB5"/>
    <w:rsid w:val="003B571D"/>
    <w:rsid w:val="003B7B17"/>
    <w:rsid w:val="003C0BAF"/>
    <w:rsid w:val="003C3465"/>
    <w:rsid w:val="003C6BD6"/>
    <w:rsid w:val="003C7260"/>
    <w:rsid w:val="003D0D6D"/>
    <w:rsid w:val="003D0E1D"/>
    <w:rsid w:val="003D21D8"/>
    <w:rsid w:val="003D28F2"/>
    <w:rsid w:val="003D42EA"/>
    <w:rsid w:val="003D624E"/>
    <w:rsid w:val="003D6CA9"/>
    <w:rsid w:val="003D7478"/>
    <w:rsid w:val="003D7B26"/>
    <w:rsid w:val="003E09EE"/>
    <w:rsid w:val="003E1617"/>
    <w:rsid w:val="003E217B"/>
    <w:rsid w:val="003E4481"/>
    <w:rsid w:val="003E5D67"/>
    <w:rsid w:val="003E7401"/>
    <w:rsid w:val="003F0281"/>
    <w:rsid w:val="003F2BC3"/>
    <w:rsid w:val="003F33E9"/>
    <w:rsid w:val="003F3AB3"/>
    <w:rsid w:val="003F4396"/>
    <w:rsid w:val="003F6F64"/>
    <w:rsid w:val="003F7602"/>
    <w:rsid w:val="003F7C05"/>
    <w:rsid w:val="00400399"/>
    <w:rsid w:val="00403446"/>
    <w:rsid w:val="00403B42"/>
    <w:rsid w:val="00404E81"/>
    <w:rsid w:val="00405684"/>
    <w:rsid w:val="00411521"/>
    <w:rsid w:val="004146AE"/>
    <w:rsid w:val="00415B57"/>
    <w:rsid w:val="00417E0D"/>
    <w:rsid w:val="00420D34"/>
    <w:rsid w:val="00420E45"/>
    <w:rsid w:val="00420FC9"/>
    <w:rsid w:val="00426B13"/>
    <w:rsid w:val="00427894"/>
    <w:rsid w:val="0043220A"/>
    <w:rsid w:val="00432853"/>
    <w:rsid w:val="0043516E"/>
    <w:rsid w:val="00440DF6"/>
    <w:rsid w:val="004476C9"/>
    <w:rsid w:val="00450BA1"/>
    <w:rsid w:val="00452171"/>
    <w:rsid w:val="0045442C"/>
    <w:rsid w:val="004545DE"/>
    <w:rsid w:val="00454CF6"/>
    <w:rsid w:val="0045650E"/>
    <w:rsid w:val="00460ECF"/>
    <w:rsid w:val="00461BCB"/>
    <w:rsid w:val="00466FD7"/>
    <w:rsid w:val="004676EF"/>
    <w:rsid w:val="00467A66"/>
    <w:rsid w:val="00471261"/>
    <w:rsid w:val="00472DA9"/>
    <w:rsid w:val="004737AE"/>
    <w:rsid w:val="00474F0E"/>
    <w:rsid w:val="00475885"/>
    <w:rsid w:val="00480514"/>
    <w:rsid w:val="00482B74"/>
    <w:rsid w:val="0048309F"/>
    <w:rsid w:val="00484C13"/>
    <w:rsid w:val="004852CE"/>
    <w:rsid w:val="004861EE"/>
    <w:rsid w:val="0048701D"/>
    <w:rsid w:val="00487115"/>
    <w:rsid w:val="00487A8E"/>
    <w:rsid w:val="0049091A"/>
    <w:rsid w:val="004925C8"/>
    <w:rsid w:val="0049269A"/>
    <w:rsid w:val="00492981"/>
    <w:rsid w:val="00493FFF"/>
    <w:rsid w:val="00494035"/>
    <w:rsid w:val="00495B18"/>
    <w:rsid w:val="004A063F"/>
    <w:rsid w:val="004A7986"/>
    <w:rsid w:val="004B1956"/>
    <w:rsid w:val="004B1C36"/>
    <w:rsid w:val="004B1DD6"/>
    <w:rsid w:val="004B1FE3"/>
    <w:rsid w:val="004B2728"/>
    <w:rsid w:val="004B48AA"/>
    <w:rsid w:val="004C033D"/>
    <w:rsid w:val="004C1ADD"/>
    <w:rsid w:val="004C26D3"/>
    <w:rsid w:val="004C381F"/>
    <w:rsid w:val="004C38DB"/>
    <w:rsid w:val="004C48C4"/>
    <w:rsid w:val="004C495E"/>
    <w:rsid w:val="004C4D1D"/>
    <w:rsid w:val="004C53CD"/>
    <w:rsid w:val="004C6857"/>
    <w:rsid w:val="004C687C"/>
    <w:rsid w:val="004C6896"/>
    <w:rsid w:val="004D0E3A"/>
    <w:rsid w:val="004D19FA"/>
    <w:rsid w:val="004D241E"/>
    <w:rsid w:val="004D2ABC"/>
    <w:rsid w:val="004D3197"/>
    <w:rsid w:val="004D36D7"/>
    <w:rsid w:val="004D3B65"/>
    <w:rsid w:val="004D5E73"/>
    <w:rsid w:val="004D7BD8"/>
    <w:rsid w:val="004E11F7"/>
    <w:rsid w:val="004E2205"/>
    <w:rsid w:val="004E34B3"/>
    <w:rsid w:val="004E4FCD"/>
    <w:rsid w:val="004E561F"/>
    <w:rsid w:val="004E75DA"/>
    <w:rsid w:val="004F0DB8"/>
    <w:rsid w:val="004F3B66"/>
    <w:rsid w:val="004F4319"/>
    <w:rsid w:val="004F4EF0"/>
    <w:rsid w:val="004F788E"/>
    <w:rsid w:val="005012C0"/>
    <w:rsid w:val="0050372B"/>
    <w:rsid w:val="00503A38"/>
    <w:rsid w:val="00504720"/>
    <w:rsid w:val="005051F1"/>
    <w:rsid w:val="005072CA"/>
    <w:rsid w:val="00514954"/>
    <w:rsid w:val="00515918"/>
    <w:rsid w:val="00516DD1"/>
    <w:rsid w:val="0051735A"/>
    <w:rsid w:val="00523A28"/>
    <w:rsid w:val="005251C3"/>
    <w:rsid w:val="00525A6A"/>
    <w:rsid w:val="00530DC6"/>
    <w:rsid w:val="005325F7"/>
    <w:rsid w:val="005339E8"/>
    <w:rsid w:val="005356CA"/>
    <w:rsid w:val="00536FCB"/>
    <w:rsid w:val="005431E9"/>
    <w:rsid w:val="005452F5"/>
    <w:rsid w:val="00546CE1"/>
    <w:rsid w:val="00546DA2"/>
    <w:rsid w:val="00552700"/>
    <w:rsid w:val="00552E84"/>
    <w:rsid w:val="00553F40"/>
    <w:rsid w:val="00554107"/>
    <w:rsid w:val="0055659B"/>
    <w:rsid w:val="00556CA1"/>
    <w:rsid w:val="00561A08"/>
    <w:rsid w:val="00563799"/>
    <w:rsid w:val="00563A37"/>
    <w:rsid w:val="0056645F"/>
    <w:rsid w:val="00566A3C"/>
    <w:rsid w:val="00567274"/>
    <w:rsid w:val="005730C2"/>
    <w:rsid w:val="00574295"/>
    <w:rsid w:val="0057624C"/>
    <w:rsid w:val="00582467"/>
    <w:rsid w:val="0058305F"/>
    <w:rsid w:val="00587604"/>
    <w:rsid w:val="00590600"/>
    <w:rsid w:val="00593C01"/>
    <w:rsid w:val="005947B2"/>
    <w:rsid w:val="00594B4A"/>
    <w:rsid w:val="005951BC"/>
    <w:rsid w:val="0059698D"/>
    <w:rsid w:val="005971D3"/>
    <w:rsid w:val="005A151D"/>
    <w:rsid w:val="005A18AE"/>
    <w:rsid w:val="005A25E7"/>
    <w:rsid w:val="005A41F5"/>
    <w:rsid w:val="005A4B97"/>
    <w:rsid w:val="005B0476"/>
    <w:rsid w:val="005B0CB7"/>
    <w:rsid w:val="005B0CD3"/>
    <w:rsid w:val="005B1E79"/>
    <w:rsid w:val="005B2E8E"/>
    <w:rsid w:val="005B2F62"/>
    <w:rsid w:val="005B46B4"/>
    <w:rsid w:val="005B5D48"/>
    <w:rsid w:val="005B691D"/>
    <w:rsid w:val="005B69D3"/>
    <w:rsid w:val="005C09FC"/>
    <w:rsid w:val="005C15D6"/>
    <w:rsid w:val="005C3477"/>
    <w:rsid w:val="005C3749"/>
    <w:rsid w:val="005C46BF"/>
    <w:rsid w:val="005C6B2A"/>
    <w:rsid w:val="005C7375"/>
    <w:rsid w:val="005D00CD"/>
    <w:rsid w:val="005D0603"/>
    <w:rsid w:val="005D22FC"/>
    <w:rsid w:val="005E117C"/>
    <w:rsid w:val="005E26E2"/>
    <w:rsid w:val="005E2A37"/>
    <w:rsid w:val="005E2FC4"/>
    <w:rsid w:val="005E38A8"/>
    <w:rsid w:val="005E424C"/>
    <w:rsid w:val="005E53E7"/>
    <w:rsid w:val="005E58C8"/>
    <w:rsid w:val="005E6874"/>
    <w:rsid w:val="005F3032"/>
    <w:rsid w:val="005F3C65"/>
    <w:rsid w:val="005F5E39"/>
    <w:rsid w:val="005F7C3A"/>
    <w:rsid w:val="00602EFA"/>
    <w:rsid w:val="00603292"/>
    <w:rsid w:val="00606A19"/>
    <w:rsid w:val="006111CD"/>
    <w:rsid w:val="00611238"/>
    <w:rsid w:val="00611A3E"/>
    <w:rsid w:val="00615A08"/>
    <w:rsid w:val="00620445"/>
    <w:rsid w:val="00621361"/>
    <w:rsid w:val="0062229C"/>
    <w:rsid w:val="00631BF2"/>
    <w:rsid w:val="00633F56"/>
    <w:rsid w:val="00641635"/>
    <w:rsid w:val="00641934"/>
    <w:rsid w:val="00642588"/>
    <w:rsid w:val="006429FF"/>
    <w:rsid w:val="006500B4"/>
    <w:rsid w:val="006507E6"/>
    <w:rsid w:val="00652063"/>
    <w:rsid w:val="00652E99"/>
    <w:rsid w:val="006537A5"/>
    <w:rsid w:val="00656BE5"/>
    <w:rsid w:val="006610CE"/>
    <w:rsid w:val="00661B14"/>
    <w:rsid w:val="00662C5B"/>
    <w:rsid w:val="006642C5"/>
    <w:rsid w:val="0066654F"/>
    <w:rsid w:val="006673AD"/>
    <w:rsid w:val="006674E0"/>
    <w:rsid w:val="00673E59"/>
    <w:rsid w:val="006759A0"/>
    <w:rsid w:val="00677431"/>
    <w:rsid w:val="006871AB"/>
    <w:rsid w:val="00687C03"/>
    <w:rsid w:val="00690308"/>
    <w:rsid w:val="00691A84"/>
    <w:rsid w:val="00691CE9"/>
    <w:rsid w:val="00692D72"/>
    <w:rsid w:val="00693339"/>
    <w:rsid w:val="0069477A"/>
    <w:rsid w:val="0069697C"/>
    <w:rsid w:val="00696C2C"/>
    <w:rsid w:val="00697ECC"/>
    <w:rsid w:val="006A0158"/>
    <w:rsid w:val="006A0560"/>
    <w:rsid w:val="006A07D6"/>
    <w:rsid w:val="006A0946"/>
    <w:rsid w:val="006A2BCF"/>
    <w:rsid w:val="006A51ED"/>
    <w:rsid w:val="006A546D"/>
    <w:rsid w:val="006A6668"/>
    <w:rsid w:val="006B1BB0"/>
    <w:rsid w:val="006B3FA2"/>
    <w:rsid w:val="006B662B"/>
    <w:rsid w:val="006C04C7"/>
    <w:rsid w:val="006C055A"/>
    <w:rsid w:val="006C4DDD"/>
    <w:rsid w:val="006C6742"/>
    <w:rsid w:val="006C704E"/>
    <w:rsid w:val="006C7FD5"/>
    <w:rsid w:val="006D3AC3"/>
    <w:rsid w:val="006D433C"/>
    <w:rsid w:val="006E00CB"/>
    <w:rsid w:val="006E1D61"/>
    <w:rsid w:val="006E3828"/>
    <w:rsid w:val="006E5C38"/>
    <w:rsid w:val="006F4B24"/>
    <w:rsid w:val="006F4D12"/>
    <w:rsid w:val="006F562F"/>
    <w:rsid w:val="006F7751"/>
    <w:rsid w:val="006F7D24"/>
    <w:rsid w:val="0070026A"/>
    <w:rsid w:val="00700D67"/>
    <w:rsid w:val="007048C3"/>
    <w:rsid w:val="007052F7"/>
    <w:rsid w:val="00705561"/>
    <w:rsid w:val="0071283D"/>
    <w:rsid w:val="00712959"/>
    <w:rsid w:val="00712A89"/>
    <w:rsid w:val="00713478"/>
    <w:rsid w:val="00715723"/>
    <w:rsid w:val="00715988"/>
    <w:rsid w:val="00716BF2"/>
    <w:rsid w:val="00717981"/>
    <w:rsid w:val="00720744"/>
    <w:rsid w:val="00720DE2"/>
    <w:rsid w:val="00721409"/>
    <w:rsid w:val="00722C0F"/>
    <w:rsid w:val="007251D7"/>
    <w:rsid w:val="00727324"/>
    <w:rsid w:val="00727DDE"/>
    <w:rsid w:val="00730ECF"/>
    <w:rsid w:val="00733582"/>
    <w:rsid w:val="00734BDA"/>
    <w:rsid w:val="007367EC"/>
    <w:rsid w:val="007371FD"/>
    <w:rsid w:val="00741431"/>
    <w:rsid w:val="007417CF"/>
    <w:rsid w:val="00741F97"/>
    <w:rsid w:val="007425F6"/>
    <w:rsid w:val="007427B9"/>
    <w:rsid w:val="00745A27"/>
    <w:rsid w:val="00750414"/>
    <w:rsid w:val="00751962"/>
    <w:rsid w:val="00751EBE"/>
    <w:rsid w:val="00754203"/>
    <w:rsid w:val="00756466"/>
    <w:rsid w:val="00757DBB"/>
    <w:rsid w:val="0076002F"/>
    <w:rsid w:val="007605DE"/>
    <w:rsid w:val="00760AB9"/>
    <w:rsid w:val="007632E6"/>
    <w:rsid w:val="007643B9"/>
    <w:rsid w:val="007645DA"/>
    <w:rsid w:val="007647D2"/>
    <w:rsid w:val="0077034B"/>
    <w:rsid w:val="007706AB"/>
    <w:rsid w:val="0077302D"/>
    <w:rsid w:val="00773B02"/>
    <w:rsid w:val="007746D9"/>
    <w:rsid w:val="00774A56"/>
    <w:rsid w:val="00775EC8"/>
    <w:rsid w:val="00777BE0"/>
    <w:rsid w:val="00777E4A"/>
    <w:rsid w:val="0078130D"/>
    <w:rsid w:val="0078184C"/>
    <w:rsid w:val="00781F75"/>
    <w:rsid w:val="00783652"/>
    <w:rsid w:val="007836A7"/>
    <w:rsid w:val="00786968"/>
    <w:rsid w:val="00787BFA"/>
    <w:rsid w:val="00791E88"/>
    <w:rsid w:val="00792686"/>
    <w:rsid w:val="00792D2F"/>
    <w:rsid w:val="0079514A"/>
    <w:rsid w:val="007959EF"/>
    <w:rsid w:val="007A0D64"/>
    <w:rsid w:val="007A1593"/>
    <w:rsid w:val="007A185F"/>
    <w:rsid w:val="007A2A8A"/>
    <w:rsid w:val="007A4C64"/>
    <w:rsid w:val="007A5B71"/>
    <w:rsid w:val="007B001F"/>
    <w:rsid w:val="007B0232"/>
    <w:rsid w:val="007B04EF"/>
    <w:rsid w:val="007B2129"/>
    <w:rsid w:val="007B2650"/>
    <w:rsid w:val="007B2A07"/>
    <w:rsid w:val="007B2CEE"/>
    <w:rsid w:val="007B49E6"/>
    <w:rsid w:val="007C0218"/>
    <w:rsid w:val="007C052C"/>
    <w:rsid w:val="007C3DCA"/>
    <w:rsid w:val="007C4B79"/>
    <w:rsid w:val="007C6350"/>
    <w:rsid w:val="007D2F6A"/>
    <w:rsid w:val="007D3ED7"/>
    <w:rsid w:val="007E091C"/>
    <w:rsid w:val="007E1D9D"/>
    <w:rsid w:val="007E2271"/>
    <w:rsid w:val="007E4550"/>
    <w:rsid w:val="007E4D3F"/>
    <w:rsid w:val="007E6961"/>
    <w:rsid w:val="007E79A9"/>
    <w:rsid w:val="007F0809"/>
    <w:rsid w:val="007F45D9"/>
    <w:rsid w:val="007F485A"/>
    <w:rsid w:val="007F6826"/>
    <w:rsid w:val="007F7277"/>
    <w:rsid w:val="008039F8"/>
    <w:rsid w:val="00804BF1"/>
    <w:rsid w:val="00805436"/>
    <w:rsid w:val="008062A6"/>
    <w:rsid w:val="00806C52"/>
    <w:rsid w:val="008076D0"/>
    <w:rsid w:val="00807A8B"/>
    <w:rsid w:val="00814FD5"/>
    <w:rsid w:val="00815F50"/>
    <w:rsid w:val="0082055B"/>
    <w:rsid w:val="00821720"/>
    <w:rsid w:val="00822C26"/>
    <w:rsid w:val="00823E95"/>
    <w:rsid w:val="00824C3B"/>
    <w:rsid w:val="00825033"/>
    <w:rsid w:val="00825A0D"/>
    <w:rsid w:val="00825D24"/>
    <w:rsid w:val="00827809"/>
    <w:rsid w:val="008317F4"/>
    <w:rsid w:val="00833980"/>
    <w:rsid w:val="00834B37"/>
    <w:rsid w:val="008368CD"/>
    <w:rsid w:val="008377F2"/>
    <w:rsid w:val="0084653C"/>
    <w:rsid w:val="008474C6"/>
    <w:rsid w:val="00852222"/>
    <w:rsid w:val="00856E48"/>
    <w:rsid w:val="00860A86"/>
    <w:rsid w:val="00862DEA"/>
    <w:rsid w:val="00864EED"/>
    <w:rsid w:val="00866AE7"/>
    <w:rsid w:val="00870D55"/>
    <w:rsid w:val="008728A6"/>
    <w:rsid w:val="008733E6"/>
    <w:rsid w:val="00876013"/>
    <w:rsid w:val="008770E1"/>
    <w:rsid w:val="0087797C"/>
    <w:rsid w:val="00880E1A"/>
    <w:rsid w:val="00881187"/>
    <w:rsid w:val="00883E8D"/>
    <w:rsid w:val="00887922"/>
    <w:rsid w:val="0089240A"/>
    <w:rsid w:val="00894ED4"/>
    <w:rsid w:val="00895416"/>
    <w:rsid w:val="008A07C6"/>
    <w:rsid w:val="008A3BE7"/>
    <w:rsid w:val="008A3E87"/>
    <w:rsid w:val="008A60D8"/>
    <w:rsid w:val="008A647F"/>
    <w:rsid w:val="008A6C7B"/>
    <w:rsid w:val="008B329A"/>
    <w:rsid w:val="008B32AB"/>
    <w:rsid w:val="008B442D"/>
    <w:rsid w:val="008B51AD"/>
    <w:rsid w:val="008B6EB6"/>
    <w:rsid w:val="008C0C23"/>
    <w:rsid w:val="008C1FA3"/>
    <w:rsid w:val="008C28FE"/>
    <w:rsid w:val="008C35D4"/>
    <w:rsid w:val="008C3C3A"/>
    <w:rsid w:val="008C5E10"/>
    <w:rsid w:val="008C6165"/>
    <w:rsid w:val="008C62EC"/>
    <w:rsid w:val="008D0487"/>
    <w:rsid w:val="008D3211"/>
    <w:rsid w:val="008D44DF"/>
    <w:rsid w:val="008D65D5"/>
    <w:rsid w:val="008D785F"/>
    <w:rsid w:val="008E0155"/>
    <w:rsid w:val="008E4BF7"/>
    <w:rsid w:val="008E4C33"/>
    <w:rsid w:val="008E757A"/>
    <w:rsid w:val="008F03DF"/>
    <w:rsid w:val="008F10D4"/>
    <w:rsid w:val="008F50D6"/>
    <w:rsid w:val="008F7462"/>
    <w:rsid w:val="009001C6"/>
    <w:rsid w:val="009002C8"/>
    <w:rsid w:val="00901502"/>
    <w:rsid w:val="00901EE7"/>
    <w:rsid w:val="00902FD3"/>
    <w:rsid w:val="00904D63"/>
    <w:rsid w:val="0090554D"/>
    <w:rsid w:val="00912BC1"/>
    <w:rsid w:val="009133E8"/>
    <w:rsid w:val="00913EC3"/>
    <w:rsid w:val="00915DA9"/>
    <w:rsid w:val="00916321"/>
    <w:rsid w:val="00916DDD"/>
    <w:rsid w:val="009226B1"/>
    <w:rsid w:val="00927778"/>
    <w:rsid w:val="00927B87"/>
    <w:rsid w:val="00932C9E"/>
    <w:rsid w:val="00942BBB"/>
    <w:rsid w:val="0094417C"/>
    <w:rsid w:val="0094447F"/>
    <w:rsid w:val="009445AE"/>
    <w:rsid w:val="00945A75"/>
    <w:rsid w:val="00950AAD"/>
    <w:rsid w:val="009522AC"/>
    <w:rsid w:val="00955CBA"/>
    <w:rsid w:val="00956A56"/>
    <w:rsid w:val="00957FB7"/>
    <w:rsid w:val="009611CE"/>
    <w:rsid w:val="00962F31"/>
    <w:rsid w:val="00963A67"/>
    <w:rsid w:val="00964A29"/>
    <w:rsid w:val="0097024F"/>
    <w:rsid w:val="00970BE6"/>
    <w:rsid w:val="00973578"/>
    <w:rsid w:val="009741E2"/>
    <w:rsid w:val="00975D6C"/>
    <w:rsid w:val="0097615A"/>
    <w:rsid w:val="009764F2"/>
    <w:rsid w:val="009773FF"/>
    <w:rsid w:val="0098128E"/>
    <w:rsid w:val="00984C81"/>
    <w:rsid w:val="00985B8D"/>
    <w:rsid w:val="00990FA0"/>
    <w:rsid w:val="00993C2E"/>
    <w:rsid w:val="009940EB"/>
    <w:rsid w:val="009942B8"/>
    <w:rsid w:val="00994B05"/>
    <w:rsid w:val="0099644E"/>
    <w:rsid w:val="00996DDA"/>
    <w:rsid w:val="009974EF"/>
    <w:rsid w:val="009A4F2C"/>
    <w:rsid w:val="009A6787"/>
    <w:rsid w:val="009A6AF0"/>
    <w:rsid w:val="009B2AF6"/>
    <w:rsid w:val="009B56D2"/>
    <w:rsid w:val="009B5F04"/>
    <w:rsid w:val="009B6214"/>
    <w:rsid w:val="009B64C2"/>
    <w:rsid w:val="009B6BBF"/>
    <w:rsid w:val="009B744D"/>
    <w:rsid w:val="009C196C"/>
    <w:rsid w:val="009C3500"/>
    <w:rsid w:val="009D00FF"/>
    <w:rsid w:val="009D09F7"/>
    <w:rsid w:val="009D4923"/>
    <w:rsid w:val="009D668D"/>
    <w:rsid w:val="009D7127"/>
    <w:rsid w:val="009D7C44"/>
    <w:rsid w:val="009E1F61"/>
    <w:rsid w:val="009E36CF"/>
    <w:rsid w:val="009E5007"/>
    <w:rsid w:val="009E566E"/>
    <w:rsid w:val="009E6805"/>
    <w:rsid w:val="009F0095"/>
    <w:rsid w:val="009F2AF7"/>
    <w:rsid w:val="009F3177"/>
    <w:rsid w:val="009F3E42"/>
    <w:rsid w:val="00A01097"/>
    <w:rsid w:val="00A01651"/>
    <w:rsid w:val="00A03DAE"/>
    <w:rsid w:val="00A042CD"/>
    <w:rsid w:val="00A04A96"/>
    <w:rsid w:val="00A056AB"/>
    <w:rsid w:val="00A05D95"/>
    <w:rsid w:val="00A07756"/>
    <w:rsid w:val="00A110DD"/>
    <w:rsid w:val="00A124AB"/>
    <w:rsid w:val="00A13A85"/>
    <w:rsid w:val="00A14C66"/>
    <w:rsid w:val="00A20BDB"/>
    <w:rsid w:val="00A2187B"/>
    <w:rsid w:val="00A21A68"/>
    <w:rsid w:val="00A2279C"/>
    <w:rsid w:val="00A2322F"/>
    <w:rsid w:val="00A24E56"/>
    <w:rsid w:val="00A257F7"/>
    <w:rsid w:val="00A25F5B"/>
    <w:rsid w:val="00A309FF"/>
    <w:rsid w:val="00A33931"/>
    <w:rsid w:val="00A34035"/>
    <w:rsid w:val="00A35DBE"/>
    <w:rsid w:val="00A36746"/>
    <w:rsid w:val="00A42C98"/>
    <w:rsid w:val="00A45424"/>
    <w:rsid w:val="00A472EF"/>
    <w:rsid w:val="00A519D3"/>
    <w:rsid w:val="00A521FE"/>
    <w:rsid w:val="00A527C0"/>
    <w:rsid w:val="00A55925"/>
    <w:rsid w:val="00A55D6C"/>
    <w:rsid w:val="00A574DD"/>
    <w:rsid w:val="00A60EAB"/>
    <w:rsid w:val="00A629BA"/>
    <w:rsid w:val="00A644D4"/>
    <w:rsid w:val="00A652A8"/>
    <w:rsid w:val="00A65833"/>
    <w:rsid w:val="00A66E09"/>
    <w:rsid w:val="00A67E1E"/>
    <w:rsid w:val="00A723EC"/>
    <w:rsid w:val="00A731AC"/>
    <w:rsid w:val="00A76001"/>
    <w:rsid w:val="00A8203B"/>
    <w:rsid w:val="00A8768F"/>
    <w:rsid w:val="00A9004B"/>
    <w:rsid w:val="00A9093E"/>
    <w:rsid w:val="00A917C9"/>
    <w:rsid w:val="00A93964"/>
    <w:rsid w:val="00A94C73"/>
    <w:rsid w:val="00A96597"/>
    <w:rsid w:val="00A96E4F"/>
    <w:rsid w:val="00A974BE"/>
    <w:rsid w:val="00AA3AC1"/>
    <w:rsid w:val="00AA48DE"/>
    <w:rsid w:val="00AA4936"/>
    <w:rsid w:val="00AA52D6"/>
    <w:rsid w:val="00AA7C50"/>
    <w:rsid w:val="00AB436D"/>
    <w:rsid w:val="00AC01A8"/>
    <w:rsid w:val="00AC0280"/>
    <w:rsid w:val="00AC1067"/>
    <w:rsid w:val="00AC1739"/>
    <w:rsid w:val="00AC197D"/>
    <w:rsid w:val="00AC1CF5"/>
    <w:rsid w:val="00AC31D2"/>
    <w:rsid w:val="00AC3958"/>
    <w:rsid w:val="00AC4281"/>
    <w:rsid w:val="00AC4C6A"/>
    <w:rsid w:val="00AC5A23"/>
    <w:rsid w:val="00AC61C2"/>
    <w:rsid w:val="00AD0567"/>
    <w:rsid w:val="00AD0AF5"/>
    <w:rsid w:val="00AD149A"/>
    <w:rsid w:val="00AD17CF"/>
    <w:rsid w:val="00AD2449"/>
    <w:rsid w:val="00AD30BF"/>
    <w:rsid w:val="00AD42FD"/>
    <w:rsid w:val="00AD4EE3"/>
    <w:rsid w:val="00AD5035"/>
    <w:rsid w:val="00AD52D0"/>
    <w:rsid w:val="00AD7453"/>
    <w:rsid w:val="00AE64D8"/>
    <w:rsid w:val="00AE6626"/>
    <w:rsid w:val="00AE7CDE"/>
    <w:rsid w:val="00AF619A"/>
    <w:rsid w:val="00AF6937"/>
    <w:rsid w:val="00B0032B"/>
    <w:rsid w:val="00B00A9D"/>
    <w:rsid w:val="00B01313"/>
    <w:rsid w:val="00B02C02"/>
    <w:rsid w:val="00B03FBD"/>
    <w:rsid w:val="00B05DB6"/>
    <w:rsid w:val="00B11A1C"/>
    <w:rsid w:val="00B13754"/>
    <w:rsid w:val="00B215C2"/>
    <w:rsid w:val="00B21D75"/>
    <w:rsid w:val="00B23AE9"/>
    <w:rsid w:val="00B24725"/>
    <w:rsid w:val="00B264AA"/>
    <w:rsid w:val="00B270F4"/>
    <w:rsid w:val="00B27342"/>
    <w:rsid w:val="00B275DA"/>
    <w:rsid w:val="00B3083A"/>
    <w:rsid w:val="00B308FB"/>
    <w:rsid w:val="00B318D9"/>
    <w:rsid w:val="00B31D74"/>
    <w:rsid w:val="00B3285E"/>
    <w:rsid w:val="00B33D9B"/>
    <w:rsid w:val="00B3454D"/>
    <w:rsid w:val="00B365B1"/>
    <w:rsid w:val="00B36B2B"/>
    <w:rsid w:val="00B36B3A"/>
    <w:rsid w:val="00B378A3"/>
    <w:rsid w:val="00B410D2"/>
    <w:rsid w:val="00B4492A"/>
    <w:rsid w:val="00B44D43"/>
    <w:rsid w:val="00B4609B"/>
    <w:rsid w:val="00B46661"/>
    <w:rsid w:val="00B470B3"/>
    <w:rsid w:val="00B4782E"/>
    <w:rsid w:val="00B50800"/>
    <w:rsid w:val="00B512CF"/>
    <w:rsid w:val="00B5257A"/>
    <w:rsid w:val="00B52D10"/>
    <w:rsid w:val="00B53FA0"/>
    <w:rsid w:val="00B54467"/>
    <w:rsid w:val="00B56B7F"/>
    <w:rsid w:val="00B606B0"/>
    <w:rsid w:val="00B61B76"/>
    <w:rsid w:val="00B61FFB"/>
    <w:rsid w:val="00B62E8C"/>
    <w:rsid w:val="00B64752"/>
    <w:rsid w:val="00B672A6"/>
    <w:rsid w:val="00B72409"/>
    <w:rsid w:val="00B74129"/>
    <w:rsid w:val="00B7487C"/>
    <w:rsid w:val="00B75012"/>
    <w:rsid w:val="00B75269"/>
    <w:rsid w:val="00B8185E"/>
    <w:rsid w:val="00B8359D"/>
    <w:rsid w:val="00B83C5B"/>
    <w:rsid w:val="00B83E17"/>
    <w:rsid w:val="00B83EA7"/>
    <w:rsid w:val="00B84D66"/>
    <w:rsid w:val="00B8524F"/>
    <w:rsid w:val="00B85F5F"/>
    <w:rsid w:val="00B85FF9"/>
    <w:rsid w:val="00B863A6"/>
    <w:rsid w:val="00B87933"/>
    <w:rsid w:val="00B917B1"/>
    <w:rsid w:val="00B9192F"/>
    <w:rsid w:val="00B935B8"/>
    <w:rsid w:val="00B93F00"/>
    <w:rsid w:val="00B96341"/>
    <w:rsid w:val="00B964F9"/>
    <w:rsid w:val="00B97442"/>
    <w:rsid w:val="00BA0D12"/>
    <w:rsid w:val="00BA1E72"/>
    <w:rsid w:val="00BA3127"/>
    <w:rsid w:val="00BA4177"/>
    <w:rsid w:val="00BB107F"/>
    <w:rsid w:val="00BB1244"/>
    <w:rsid w:val="00BC4AC8"/>
    <w:rsid w:val="00BC5818"/>
    <w:rsid w:val="00BC6E5E"/>
    <w:rsid w:val="00BD38D8"/>
    <w:rsid w:val="00BD4F51"/>
    <w:rsid w:val="00BD59E7"/>
    <w:rsid w:val="00BD6A36"/>
    <w:rsid w:val="00BD76B8"/>
    <w:rsid w:val="00BE0239"/>
    <w:rsid w:val="00BE0A4C"/>
    <w:rsid w:val="00BE264C"/>
    <w:rsid w:val="00BE3A6D"/>
    <w:rsid w:val="00BE4536"/>
    <w:rsid w:val="00BE4636"/>
    <w:rsid w:val="00BE4E57"/>
    <w:rsid w:val="00BE6799"/>
    <w:rsid w:val="00BE67E2"/>
    <w:rsid w:val="00BF16C7"/>
    <w:rsid w:val="00BF21FB"/>
    <w:rsid w:val="00BF2EA0"/>
    <w:rsid w:val="00BF4D31"/>
    <w:rsid w:val="00BF5E83"/>
    <w:rsid w:val="00BF72C7"/>
    <w:rsid w:val="00C021CB"/>
    <w:rsid w:val="00C037C1"/>
    <w:rsid w:val="00C05909"/>
    <w:rsid w:val="00C05D3C"/>
    <w:rsid w:val="00C06A03"/>
    <w:rsid w:val="00C10CA9"/>
    <w:rsid w:val="00C12FA1"/>
    <w:rsid w:val="00C164B0"/>
    <w:rsid w:val="00C171B8"/>
    <w:rsid w:val="00C20F4F"/>
    <w:rsid w:val="00C22DC9"/>
    <w:rsid w:val="00C22F05"/>
    <w:rsid w:val="00C243F5"/>
    <w:rsid w:val="00C24DE4"/>
    <w:rsid w:val="00C25FCD"/>
    <w:rsid w:val="00C260D7"/>
    <w:rsid w:val="00C304A3"/>
    <w:rsid w:val="00C333C0"/>
    <w:rsid w:val="00C34A3C"/>
    <w:rsid w:val="00C41195"/>
    <w:rsid w:val="00C41B46"/>
    <w:rsid w:val="00C42672"/>
    <w:rsid w:val="00C43CB9"/>
    <w:rsid w:val="00C46BE5"/>
    <w:rsid w:val="00C47390"/>
    <w:rsid w:val="00C47A55"/>
    <w:rsid w:val="00C47C02"/>
    <w:rsid w:val="00C51CAA"/>
    <w:rsid w:val="00C51DC3"/>
    <w:rsid w:val="00C52897"/>
    <w:rsid w:val="00C52FE1"/>
    <w:rsid w:val="00C532EF"/>
    <w:rsid w:val="00C53AB9"/>
    <w:rsid w:val="00C55236"/>
    <w:rsid w:val="00C557F2"/>
    <w:rsid w:val="00C56A41"/>
    <w:rsid w:val="00C579D6"/>
    <w:rsid w:val="00C60089"/>
    <w:rsid w:val="00C6048A"/>
    <w:rsid w:val="00C61437"/>
    <w:rsid w:val="00C614E7"/>
    <w:rsid w:val="00C70799"/>
    <w:rsid w:val="00C72924"/>
    <w:rsid w:val="00C73D75"/>
    <w:rsid w:val="00C7707C"/>
    <w:rsid w:val="00C7777C"/>
    <w:rsid w:val="00C80A97"/>
    <w:rsid w:val="00C8191F"/>
    <w:rsid w:val="00C82230"/>
    <w:rsid w:val="00C90D60"/>
    <w:rsid w:val="00C91955"/>
    <w:rsid w:val="00C93EA2"/>
    <w:rsid w:val="00C958E4"/>
    <w:rsid w:val="00C96352"/>
    <w:rsid w:val="00C97B0E"/>
    <w:rsid w:val="00CA0793"/>
    <w:rsid w:val="00CA1D0C"/>
    <w:rsid w:val="00CA2A00"/>
    <w:rsid w:val="00CA6642"/>
    <w:rsid w:val="00CA6D32"/>
    <w:rsid w:val="00CA6DAC"/>
    <w:rsid w:val="00CB253B"/>
    <w:rsid w:val="00CB384E"/>
    <w:rsid w:val="00CB726C"/>
    <w:rsid w:val="00CB7395"/>
    <w:rsid w:val="00CC0E28"/>
    <w:rsid w:val="00CC1AB5"/>
    <w:rsid w:val="00CC2364"/>
    <w:rsid w:val="00CC466B"/>
    <w:rsid w:val="00CC57BC"/>
    <w:rsid w:val="00CC6E7C"/>
    <w:rsid w:val="00CC7A56"/>
    <w:rsid w:val="00CD2F3F"/>
    <w:rsid w:val="00CD3524"/>
    <w:rsid w:val="00CD764A"/>
    <w:rsid w:val="00CE685F"/>
    <w:rsid w:val="00CE6A2D"/>
    <w:rsid w:val="00CE72A2"/>
    <w:rsid w:val="00CF15BB"/>
    <w:rsid w:val="00CF262E"/>
    <w:rsid w:val="00CF321E"/>
    <w:rsid w:val="00CF3DA0"/>
    <w:rsid w:val="00CF5BD5"/>
    <w:rsid w:val="00CF7386"/>
    <w:rsid w:val="00CF7ABB"/>
    <w:rsid w:val="00D004DB"/>
    <w:rsid w:val="00D016C2"/>
    <w:rsid w:val="00D04D66"/>
    <w:rsid w:val="00D05D83"/>
    <w:rsid w:val="00D100F6"/>
    <w:rsid w:val="00D10922"/>
    <w:rsid w:val="00D1160A"/>
    <w:rsid w:val="00D11AC3"/>
    <w:rsid w:val="00D1249D"/>
    <w:rsid w:val="00D12857"/>
    <w:rsid w:val="00D13844"/>
    <w:rsid w:val="00D16C74"/>
    <w:rsid w:val="00D1779D"/>
    <w:rsid w:val="00D20C2E"/>
    <w:rsid w:val="00D20D45"/>
    <w:rsid w:val="00D21BD8"/>
    <w:rsid w:val="00D23190"/>
    <w:rsid w:val="00D27146"/>
    <w:rsid w:val="00D30051"/>
    <w:rsid w:val="00D30ECC"/>
    <w:rsid w:val="00D32927"/>
    <w:rsid w:val="00D34451"/>
    <w:rsid w:val="00D350F0"/>
    <w:rsid w:val="00D403C9"/>
    <w:rsid w:val="00D407D5"/>
    <w:rsid w:val="00D40FEB"/>
    <w:rsid w:val="00D42AFA"/>
    <w:rsid w:val="00D43F27"/>
    <w:rsid w:val="00D456A7"/>
    <w:rsid w:val="00D462F3"/>
    <w:rsid w:val="00D47390"/>
    <w:rsid w:val="00D50162"/>
    <w:rsid w:val="00D5075B"/>
    <w:rsid w:val="00D51D23"/>
    <w:rsid w:val="00D51EA3"/>
    <w:rsid w:val="00D54C22"/>
    <w:rsid w:val="00D56984"/>
    <w:rsid w:val="00D60278"/>
    <w:rsid w:val="00D6057D"/>
    <w:rsid w:val="00D60F35"/>
    <w:rsid w:val="00D60F58"/>
    <w:rsid w:val="00D616DE"/>
    <w:rsid w:val="00D644B0"/>
    <w:rsid w:val="00D6587A"/>
    <w:rsid w:val="00D67020"/>
    <w:rsid w:val="00D72733"/>
    <w:rsid w:val="00D73D07"/>
    <w:rsid w:val="00D7496B"/>
    <w:rsid w:val="00D74D6A"/>
    <w:rsid w:val="00D75FCC"/>
    <w:rsid w:val="00D77683"/>
    <w:rsid w:val="00D77C5A"/>
    <w:rsid w:val="00D8057E"/>
    <w:rsid w:val="00D81AD8"/>
    <w:rsid w:val="00D81DE5"/>
    <w:rsid w:val="00D82AA6"/>
    <w:rsid w:val="00D82E83"/>
    <w:rsid w:val="00D83361"/>
    <w:rsid w:val="00D91339"/>
    <w:rsid w:val="00DA41CB"/>
    <w:rsid w:val="00DA46CE"/>
    <w:rsid w:val="00DA5FA0"/>
    <w:rsid w:val="00DA68BE"/>
    <w:rsid w:val="00DA6F34"/>
    <w:rsid w:val="00DB19C1"/>
    <w:rsid w:val="00DB2ECE"/>
    <w:rsid w:val="00DB604B"/>
    <w:rsid w:val="00DC277D"/>
    <w:rsid w:val="00DC64A5"/>
    <w:rsid w:val="00DC6912"/>
    <w:rsid w:val="00DD0071"/>
    <w:rsid w:val="00DD01E9"/>
    <w:rsid w:val="00DD1996"/>
    <w:rsid w:val="00DD1B52"/>
    <w:rsid w:val="00DD26D4"/>
    <w:rsid w:val="00DD2929"/>
    <w:rsid w:val="00DD5429"/>
    <w:rsid w:val="00DE38CF"/>
    <w:rsid w:val="00DE3EDB"/>
    <w:rsid w:val="00DE60D8"/>
    <w:rsid w:val="00DE77D7"/>
    <w:rsid w:val="00DF0946"/>
    <w:rsid w:val="00DF1971"/>
    <w:rsid w:val="00DF2307"/>
    <w:rsid w:val="00DF2B45"/>
    <w:rsid w:val="00DF3B09"/>
    <w:rsid w:val="00DF5365"/>
    <w:rsid w:val="00E00345"/>
    <w:rsid w:val="00E0206D"/>
    <w:rsid w:val="00E02821"/>
    <w:rsid w:val="00E037FA"/>
    <w:rsid w:val="00E043BF"/>
    <w:rsid w:val="00E06D28"/>
    <w:rsid w:val="00E10E0F"/>
    <w:rsid w:val="00E11ADD"/>
    <w:rsid w:val="00E1274E"/>
    <w:rsid w:val="00E15EDE"/>
    <w:rsid w:val="00E1676D"/>
    <w:rsid w:val="00E179D3"/>
    <w:rsid w:val="00E21B46"/>
    <w:rsid w:val="00E221B4"/>
    <w:rsid w:val="00E2498C"/>
    <w:rsid w:val="00E30CC4"/>
    <w:rsid w:val="00E32068"/>
    <w:rsid w:val="00E36888"/>
    <w:rsid w:val="00E36E63"/>
    <w:rsid w:val="00E41634"/>
    <w:rsid w:val="00E439A7"/>
    <w:rsid w:val="00E44E8C"/>
    <w:rsid w:val="00E450E8"/>
    <w:rsid w:val="00E5161C"/>
    <w:rsid w:val="00E5319C"/>
    <w:rsid w:val="00E537BD"/>
    <w:rsid w:val="00E53A15"/>
    <w:rsid w:val="00E562A6"/>
    <w:rsid w:val="00E56385"/>
    <w:rsid w:val="00E5759E"/>
    <w:rsid w:val="00E61029"/>
    <w:rsid w:val="00E61F63"/>
    <w:rsid w:val="00E62950"/>
    <w:rsid w:val="00E63828"/>
    <w:rsid w:val="00E647E7"/>
    <w:rsid w:val="00E653E3"/>
    <w:rsid w:val="00E657AA"/>
    <w:rsid w:val="00E6698E"/>
    <w:rsid w:val="00E67AA7"/>
    <w:rsid w:val="00E70A3A"/>
    <w:rsid w:val="00E72C4F"/>
    <w:rsid w:val="00E73ECA"/>
    <w:rsid w:val="00E74D46"/>
    <w:rsid w:val="00E75B22"/>
    <w:rsid w:val="00E7690E"/>
    <w:rsid w:val="00E76AEC"/>
    <w:rsid w:val="00E80E7B"/>
    <w:rsid w:val="00E82DC4"/>
    <w:rsid w:val="00E859F1"/>
    <w:rsid w:val="00E85DE6"/>
    <w:rsid w:val="00E872EF"/>
    <w:rsid w:val="00E900D5"/>
    <w:rsid w:val="00E9323C"/>
    <w:rsid w:val="00E9351E"/>
    <w:rsid w:val="00E96C8D"/>
    <w:rsid w:val="00EA2230"/>
    <w:rsid w:val="00EA2773"/>
    <w:rsid w:val="00EA2F1E"/>
    <w:rsid w:val="00EA6D9A"/>
    <w:rsid w:val="00EA6F7E"/>
    <w:rsid w:val="00EB19D5"/>
    <w:rsid w:val="00EB5082"/>
    <w:rsid w:val="00EC0F6E"/>
    <w:rsid w:val="00EC134F"/>
    <w:rsid w:val="00EC45F9"/>
    <w:rsid w:val="00EC531C"/>
    <w:rsid w:val="00EC69FB"/>
    <w:rsid w:val="00EC778D"/>
    <w:rsid w:val="00EC7CA0"/>
    <w:rsid w:val="00ED016B"/>
    <w:rsid w:val="00ED125F"/>
    <w:rsid w:val="00ED22AC"/>
    <w:rsid w:val="00ED49E2"/>
    <w:rsid w:val="00ED4A2E"/>
    <w:rsid w:val="00EE1214"/>
    <w:rsid w:val="00EE22AF"/>
    <w:rsid w:val="00EE5D28"/>
    <w:rsid w:val="00EE5FD0"/>
    <w:rsid w:val="00EF039C"/>
    <w:rsid w:val="00EF28C5"/>
    <w:rsid w:val="00EF77C5"/>
    <w:rsid w:val="00EF7FDC"/>
    <w:rsid w:val="00F01417"/>
    <w:rsid w:val="00F01E6D"/>
    <w:rsid w:val="00F0390B"/>
    <w:rsid w:val="00F03A91"/>
    <w:rsid w:val="00F06E45"/>
    <w:rsid w:val="00F11AB1"/>
    <w:rsid w:val="00F1203A"/>
    <w:rsid w:val="00F14008"/>
    <w:rsid w:val="00F15369"/>
    <w:rsid w:val="00F20416"/>
    <w:rsid w:val="00F20A58"/>
    <w:rsid w:val="00F2160A"/>
    <w:rsid w:val="00F21C94"/>
    <w:rsid w:val="00F21F0E"/>
    <w:rsid w:val="00F2223C"/>
    <w:rsid w:val="00F23281"/>
    <w:rsid w:val="00F236F7"/>
    <w:rsid w:val="00F247E5"/>
    <w:rsid w:val="00F24A50"/>
    <w:rsid w:val="00F26CC4"/>
    <w:rsid w:val="00F30CCB"/>
    <w:rsid w:val="00F32801"/>
    <w:rsid w:val="00F34854"/>
    <w:rsid w:val="00F36235"/>
    <w:rsid w:val="00F421EE"/>
    <w:rsid w:val="00F42A23"/>
    <w:rsid w:val="00F42B9A"/>
    <w:rsid w:val="00F452E9"/>
    <w:rsid w:val="00F51AFE"/>
    <w:rsid w:val="00F525CC"/>
    <w:rsid w:val="00F5273B"/>
    <w:rsid w:val="00F52D06"/>
    <w:rsid w:val="00F61F20"/>
    <w:rsid w:val="00F64227"/>
    <w:rsid w:val="00F64DB0"/>
    <w:rsid w:val="00F6634C"/>
    <w:rsid w:val="00F66E28"/>
    <w:rsid w:val="00F70BF8"/>
    <w:rsid w:val="00F72C3A"/>
    <w:rsid w:val="00F72F78"/>
    <w:rsid w:val="00F7483B"/>
    <w:rsid w:val="00F776A1"/>
    <w:rsid w:val="00F805BA"/>
    <w:rsid w:val="00F80F8A"/>
    <w:rsid w:val="00F830DD"/>
    <w:rsid w:val="00F83CF2"/>
    <w:rsid w:val="00F853BF"/>
    <w:rsid w:val="00F86287"/>
    <w:rsid w:val="00F86398"/>
    <w:rsid w:val="00F868ED"/>
    <w:rsid w:val="00F86B4E"/>
    <w:rsid w:val="00FA25CF"/>
    <w:rsid w:val="00FA2E95"/>
    <w:rsid w:val="00FA6520"/>
    <w:rsid w:val="00FA72B9"/>
    <w:rsid w:val="00FB149C"/>
    <w:rsid w:val="00FB2117"/>
    <w:rsid w:val="00FB3D31"/>
    <w:rsid w:val="00FB55E4"/>
    <w:rsid w:val="00FB5A1F"/>
    <w:rsid w:val="00FB5D58"/>
    <w:rsid w:val="00FB645F"/>
    <w:rsid w:val="00FB69C0"/>
    <w:rsid w:val="00FB74F2"/>
    <w:rsid w:val="00FB76C5"/>
    <w:rsid w:val="00FC0791"/>
    <w:rsid w:val="00FC0BCD"/>
    <w:rsid w:val="00FC1357"/>
    <w:rsid w:val="00FC2ED1"/>
    <w:rsid w:val="00FC4686"/>
    <w:rsid w:val="00FC57B5"/>
    <w:rsid w:val="00FC618E"/>
    <w:rsid w:val="00FC7AA9"/>
    <w:rsid w:val="00FD229C"/>
    <w:rsid w:val="00FD24F5"/>
    <w:rsid w:val="00FD2B72"/>
    <w:rsid w:val="00FD35ED"/>
    <w:rsid w:val="00FD505A"/>
    <w:rsid w:val="00FD55CD"/>
    <w:rsid w:val="00FD586A"/>
    <w:rsid w:val="00FE1189"/>
    <w:rsid w:val="00FE19E6"/>
    <w:rsid w:val="00FE2CEE"/>
    <w:rsid w:val="00FE2EFF"/>
    <w:rsid w:val="00FE33F1"/>
    <w:rsid w:val="00FE3C88"/>
    <w:rsid w:val="00FE5690"/>
    <w:rsid w:val="00FE5DBE"/>
    <w:rsid w:val="00FE6446"/>
    <w:rsid w:val="00FE6CF6"/>
    <w:rsid w:val="00FF5467"/>
    <w:rsid w:val="00FF6946"/>
    <w:rsid w:val="00FF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nsolas" w:eastAsia="Verdana" w:hAnsi="Consolas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83E8D"/>
    <w:pPr>
      <w:spacing w:after="120" w:line="360" w:lineRule="auto"/>
    </w:pPr>
    <w:rPr>
      <w:spacing w:val="20"/>
      <w:szCs w:val="16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474C6"/>
    <w:pPr>
      <w:keepNext/>
      <w:spacing w:before="240" w:after="60"/>
      <w:outlineLvl w:val="0"/>
    </w:pPr>
    <w:rPr>
      <w:rFonts w:eastAsia="Times New Roman"/>
      <w:b/>
      <w:bCs/>
      <w:kern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7632E6"/>
    <w:pPr>
      <w:keepNext/>
      <w:keepLines/>
      <w:spacing w:after="0"/>
      <w:ind w:left="709"/>
      <w:outlineLvl w:val="1"/>
    </w:pPr>
    <w:rPr>
      <w:rFonts w:ascii="Garamond" w:eastAsia="Times New Roman" w:hAnsi="Garamond"/>
      <w:b/>
      <w:bCs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342330"/>
    <w:pPr>
      <w:keepNext/>
      <w:ind w:left="1416"/>
      <w:outlineLvl w:val="2"/>
    </w:pPr>
    <w:rPr>
      <w:rFonts w:ascii="Franklin Gothic Book" w:eastAsia="Times New Roman" w:hAnsi="Franklin Gothic Book"/>
      <w:b/>
      <w:bCs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0F0FA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F0FAD"/>
  </w:style>
  <w:style w:type="paragraph" w:styleId="Pidipagina">
    <w:name w:val="footer"/>
    <w:basedOn w:val="Normale"/>
    <w:link w:val="PidipaginaCarattere"/>
    <w:uiPriority w:val="99"/>
    <w:unhideWhenUsed/>
    <w:rsid w:val="000F0FA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F0FAD"/>
  </w:style>
  <w:style w:type="table" w:styleId="Grigliatabella">
    <w:name w:val="Table Grid"/>
    <w:basedOn w:val="Tabellanormale"/>
    <w:uiPriority w:val="59"/>
    <w:rsid w:val="000F0FA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F0FAD"/>
    <w:pPr>
      <w:spacing w:after="0" w:line="240" w:lineRule="auto"/>
    </w:pPr>
    <w:rPr>
      <w:rFonts w:ascii="Tahoma" w:hAnsi="Tahoma" w:cs="Tahoma"/>
      <w:sz w:val="16"/>
    </w:rPr>
  </w:style>
  <w:style w:type="character" w:customStyle="1" w:styleId="TestofumettoCarattere">
    <w:name w:val="Testo fumetto Carattere"/>
    <w:link w:val="Testofumetto"/>
    <w:uiPriority w:val="99"/>
    <w:semiHidden/>
    <w:rsid w:val="000F0FAD"/>
    <w:rPr>
      <w:rFonts w:ascii="Tahoma" w:hAnsi="Tahoma" w:cs="Tahoma"/>
      <w:sz w:val="16"/>
    </w:rPr>
  </w:style>
  <w:style w:type="character" w:customStyle="1" w:styleId="Titolo2Carattere">
    <w:name w:val="Titolo 2 Carattere"/>
    <w:link w:val="Titolo2"/>
    <w:uiPriority w:val="9"/>
    <w:rsid w:val="007632E6"/>
    <w:rPr>
      <w:rFonts w:ascii="Garamond" w:eastAsia="Times New Roman" w:hAnsi="Garamond"/>
      <w:b/>
      <w:bCs/>
      <w:spacing w:val="20"/>
      <w:szCs w:val="26"/>
      <w:lang w:eastAsia="en-US"/>
    </w:rPr>
  </w:style>
  <w:style w:type="character" w:customStyle="1" w:styleId="Titolo1Carattere">
    <w:name w:val="Titolo 1 Carattere"/>
    <w:link w:val="Titolo1"/>
    <w:uiPriority w:val="9"/>
    <w:rsid w:val="008474C6"/>
    <w:rPr>
      <w:rFonts w:eastAsia="Times New Roman"/>
      <w:b/>
      <w:bCs/>
      <w:spacing w:val="20"/>
      <w:kern w:val="32"/>
      <w:szCs w:val="32"/>
      <w:lang w:eastAsia="en-US"/>
    </w:rPr>
  </w:style>
  <w:style w:type="table" w:styleId="Elencomedio2-Colore3">
    <w:name w:val="Medium List 2 Accent 3"/>
    <w:basedOn w:val="Tabellanormale"/>
    <w:uiPriority w:val="66"/>
    <w:rsid w:val="00C6048A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Sfondochiaro-Colore3">
    <w:name w:val="Light Shading Accent 3"/>
    <w:basedOn w:val="Tabellanormale"/>
    <w:uiPriority w:val="60"/>
    <w:rsid w:val="00C6048A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character" w:customStyle="1" w:styleId="Titolo3Carattere">
    <w:name w:val="Titolo 3 Carattere"/>
    <w:link w:val="Titolo3"/>
    <w:uiPriority w:val="9"/>
    <w:rsid w:val="00342330"/>
    <w:rPr>
      <w:rFonts w:ascii="Franklin Gothic Book" w:eastAsia="Times New Roman" w:hAnsi="Franklin Gothic Book"/>
      <w:b/>
      <w:bCs/>
      <w:spacing w:val="20"/>
      <w:szCs w:val="26"/>
      <w:lang w:eastAsia="en-US"/>
    </w:rPr>
  </w:style>
  <w:style w:type="paragraph" w:styleId="Corpodeltesto3">
    <w:name w:val="Body Text 3"/>
    <w:basedOn w:val="Normale"/>
    <w:link w:val="Corpodeltesto3Carattere"/>
    <w:uiPriority w:val="99"/>
    <w:rsid w:val="00EF7FDC"/>
    <w:pPr>
      <w:spacing w:line="240" w:lineRule="auto"/>
      <w:jc w:val="both"/>
    </w:pPr>
    <w:rPr>
      <w:rFonts w:ascii="Arial" w:eastAsia="Times New Roman" w:hAnsi="Arial" w:cs="Arial"/>
      <w:spacing w:val="0"/>
      <w:szCs w:val="20"/>
      <w:lang w:eastAsia="it-IT"/>
    </w:rPr>
  </w:style>
  <w:style w:type="character" w:customStyle="1" w:styleId="Corpodeltesto3Carattere">
    <w:name w:val="Corpo del testo 3 Carattere"/>
    <w:link w:val="Corpodeltesto3"/>
    <w:uiPriority w:val="99"/>
    <w:rsid w:val="00EF7FDC"/>
    <w:rPr>
      <w:rFonts w:ascii="Arial" w:eastAsia="Times New Roman" w:hAnsi="Arial" w:cs="Arial"/>
    </w:rPr>
  </w:style>
  <w:style w:type="paragraph" w:styleId="Paragrafoelenco">
    <w:name w:val="List Paragraph"/>
    <w:basedOn w:val="Normale"/>
    <w:uiPriority w:val="34"/>
    <w:qFormat/>
    <w:rsid w:val="00EF7FDC"/>
    <w:pPr>
      <w:spacing w:after="0" w:line="240" w:lineRule="auto"/>
      <w:ind w:left="720"/>
    </w:pPr>
    <w:rPr>
      <w:rFonts w:ascii="Comic Sans MS" w:eastAsia="Times New Roman" w:hAnsi="Comic Sans MS" w:cs="Comic Sans MS"/>
      <w:sz w:val="24"/>
      <w:szCs w:val="24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rsid w:val="00EF7FDC"/>
    <w:pPr>
      <w:spacing w:line="240" w:lineRule="auto"/>
      <w:ind w:left="283"/>
    </w:pPr>
    <w:rPr>
      <w:rFonts w:ascii="Comic Sans MS" w:eastAsia="Times New Roman" w:hAnsi="Comic Sans MS" w:cs="Comic Sans MS"/>
      <w:sz w:val="24"/>
      <w:szCs w:val="24"/>
      <w:lang w:eastAsia="it-IT"/>
    </w:rPr>
  </w:style>
  <w:style w:type="character" w:customStyle="1" w:styleId="RientrocorpodeltestoCarattere">
    <w:name w:val="Rientro corpo del testo Carattere"/>
    <w:link w:val="Rientrocorpodeltesto"/>
    <w:uiPriority w:val="99"/>
    <w:rsid w:val="00EF7FDC"/>
    <w:rPr>
      <w:rFonts w:ascii="Comic Sans MS" w:eastAsia="Times New Roman" w:hAnsi="Comic Sans MS" w:cs="Comic Sans MS"/>
      <w:spacing w:val="20"/>
      <w:sz w:val="24"/>
      <w:szCs w:val="24"/>
    </w:rPr>
  </w:style>
  <w:style w:type="paragraph" w:customStyle="1" w:styleId="NormaleHH">
    <w:name w:val="NormaleH[H"/>
    <w:rsid w:val="00EF7FDC"/>
    <w:pPr>
      <w:autoSpaceDE w:val="0"/>
      <w:autoSpaceDN w:val="0"/>
    </w:pPr>
    <w:rPr>
      <w:rFonts w:ascii="Arial" w:eastAsia="Times New Roman" w:hAnsi="Arial" w:cs="Arial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rsid w:val="00EF7FDC"/>
    <w:pPr>
      <w:spacing w:after="0" w:line="240" w:lineRule="auto"/>
      <w:ind w:right="-82"/>
      <w:jc w:val="both"/>
    </w:pPr>
    <w:rPr>
      <w:rFonts w:ascii="Century Gothic" w:eastAsia="Times New Roman" w:hAnsi="Century Gothic" w:cs="Century Gothic"/>
      <w:spacing w:val="0"/>
      <w:szCs w:val="20"/>
      <w:lang w:eastAsia="it-IT"/>
    </w:rPr>
  </w:style>
  <w:style w:type="character" w:customStyle="1" w:styleId="Corpodeltesto2Carattere">
    <w:name w:val="Corpo del testo 2 Carattere"/>
    <w:link w:val="Corpodeltesto2"/>
    <w:uiPriority w:val="99"/>
    <w:rsid w:val="00EF7FDC"/>
    <w:rPr>
      <w:rFonts w:ascii="Century Gothic" w:eastAsia="Times New Roman" w:hAnsi="Century Gothic" w:cs="Century Gothic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EF7FDC"/>
    <w:pPr>
      <w:keepLines/>
      <w:spacing w:before="480" w:after="0" w:line="276" w:lineRule="auto"/>
      <w:outlineLvl w:val="9"/>
    </w:pPr>
    <w:rPr>
      <w:rFonts w:ascii="Cambria" w:hAnsi="Cambria"/>
      <w:color w:val="365F91"/>
      <w:spacing w:val="0"/>
      <w:kern w:val="0"/>
      <w:sz w:val="28"/>
      <w:szCs w:val="28"/>
    </w:rPr>
  </w:style>
  <w:style w:type="paragraph" w:styleId="Sommario1">
    <w:name w:val="toc 1"/>
    <w:basedOn w:val="Normale"/>
    <w:next w:val="Normale"/>
    <w:autoRedefine/>
    <w:uiPriority w:val="39"/>
    <w:unhideWhenUsed/>
    <w:rsid w:val="007632E6"/>
    <w:pPr>
      <w:tabs>
        <w:tab w:val="right" w:leader="dot" w:pos="9628"/>
      </w:tabs>
    </w:pPr>
    <w:rPr>
      <w:rFonts w:ascii="Garamond" w:hAnsi="Garamond"/>
    </w:rPr>
  </w:style>
  <w:style w:type="paragraph" w:styleId="Sommario2">
    <w:name w:val="toc 2"/>
    <w:basedOn w:val="Normale"/>
    <w:next w:val="Normale"/>
    <w:autoRedefine/>
    <w:uiPriority w:val="39"/>
    <w:unhideWhenUsed/>
    <w:rsid w:val="007632E6"/>
    <w:pPr>
      <w:ind w:left="200"/>
    </w:pPr>
    <w:rPr>
      <w:rFonts w:ascii="Garamond" w:hAnsi="Garamond"/>
    </w:rPr>
  </w:style>
  <w:style w:type="paragraph" w:styleId="Sommario3">
    <w:name w:val="toc 3"/>
    <w:basedOn w:val="Normale"/>
    <w:next w:val="Normale"/>
    <w:autoRedefine/>
    <w:uiPriority w:val="39"/>
    <w:unhideWhenUsed/>
    <w:rsid w:val="007632E6"/>
    <w:pPr>
      <w:ind w:left="400"/>
    </w:pPr>
    <w:rPr>
      <w:rFonts w:ascii="Garamond" w:hAnsi="Garamond"/>
    </w:rPr>
  </w:style>
  <w:style w:type="character" w:styleId="Collegamentoipertestuale">
    <w:name w:val="Hyperlink"/>
    <w:uiPriority w:val="99"/>
    <w:unhideWhenUsed/>
    <w:rsid w:val="00EF7FDC"/>
    <w:rPr>
      <w:color w:val="0000FF"/>
      <w:u w:val="single"/>
    </w:rPr>
  </w:style>
  <w:style w:type="table" w:styleId="Sfondochiaro-Colore2">
    <w:name w:val="Light Shading Accent 2"/>
    <w:basedOn w:val="Tabellanormale"/>
    <w:uiPriority w:val="60"/>
    <w:rsid w:val="006C04C7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paragraph" w:styleId="Corpotesto">
    <w:name w:val="Body Text"/>
    <w:basedOn w:val="Normale"/>
    <w:link w:val="CorpotestoCarattere"/>
    <w:uiPriority w:val="99"/>
    <w:semiHidden/>
    <w:unhideWhenUsed/>
    <w:rsid w:val="00AC1739"/>
  </w:style>
  <w:style w:type="character" w:customStyle="1" w:styleId="CorpotestoCarattere">
    <w:name w:val="Corpo testo Carattere"/>
    <w:link w:val="Corpotesto"/>
    <w:uiPriority w:val="99"/>
    <w:semiHidden/>
    <w:rsid w:val="00AC1739"/>
    <w:rPr>
      <w:spacing w:val="20"/>
      <w:szCs w:val="16"/>
      <w:lang w:eastAsia="en-US"/>
    </w:rPr>
  </w:style>
  <w:style w:type="paragraph" w:customStyle="1" w:styleId="Stile1">
    <w:name w:val="Stile1"/>
    <w:basedOn w:val="Normale"/>
    <w:rsid w:val="00AC1739"/>
    <w:pPr>
      <w:spacing w:after="0" w:line="240" w:lineRule="auto"/>
      <w:ind w:firstLine="284"/>
    </w:pPr>
    <w:rPr>
      <w:rFonts w:ascii="Times New Roman" w:eastAsia="Times New Roman" w:hAnsi="Times New Roman"/>
      <w:spacing w:val="0"/>
      <w:szCs w:val="20"/>
      <w:lang w:eastAsia="it-IT" w:bidi="he-IL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0D5B43"/>
    <w:pPr>
      <w:spacing w:line="480" w:lineRule="auto"/>
      <w:ind w:left="283"/>
    </w:pPr>
  </w:style>
  <w:style w:type="character" w:customStyle="1" w:styleId="Rientrocorpodeltesto2Carattere">
    <w:name w:val="Rientro corpo del testo 2 Carattere"/>
    <w:link w:val="Rientrocorpodeltesto2"/>
    <w:uiPriority w:val="99"/>
    <w:semiHidden/>
    <w:rsid w:val="000D5B43"/>
    <w:rPr>
      <w:spacing w:val="20"/>
      <w:szCs w:val="16"/>
      <w:lang w:eastAsia="en-US"/>
    </w:rPr>
  </w:style>
  <w:style w:type="paragraph" w:styleId="Titolo">
    <w:name w:val="Title"/>
    <w:basedOn w:val="Normale"/>
    <w:link w:val="TitoloCarattere"/>
    <w:qFormat/>
    <w:rsid w:val="008E4BF7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spacing w:val="0"/>
      <w:kern w:val="28"/>
      <w:sz w:val="32"/>
      <w:szCs w:val="32"/>
      <w:lang w:eastAsia="it-IT"/>
    </w:rPr>
  </w:style>
  <w:style w:type="character" w:customStyle="1" w:styleId="TitoloCarattere">
    <w:name w:val="Titolo Carattere"/>
    <w:link w:val="Titolo"/>
    <w:rsid w:val="008E4BF7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Sottotitolo">
    <w:name w:val="Subtitle"/>
    <w:basedOn w:val="Normale"/>
    <w:link w:val="SottotitoloCarattere"/>
    <w:qFormat/>
    <w:rsid w:val="008E4BF7"/>
    <w:pPr>
      <w:spacing w:after="60" w:line="240" w:lineRule="auto"/>
      <w:jc w:val="center"/>
      <w:outlineLvl w:val="1"/>
    </w:pPr>
    <w:rPr>
      <w:rFonts w:ascii="Arial" w:eastAsia="Times New Roman" w:hAnsi="Arial" w:cs="Arial"/>
      <w:spacing w:val="0"/>
      <w:sz w:val="24"/>
      <w:szCs w:val="24"/>
      <w:lang w:eastAsia="it-IT"/>
    </w:rPr>
  </w:style>
  <w:style w:type="character" w:customStyle="1" w:styleId="SottotitoloCarattere">
    <w:name w:val="Sottotitolo Carattere"/>
    <w:link w:val="Sottotitolo"/>
    <w:rsid w:val="008E4BF7"/>
    <w:rPr>
      <w:rFonts w:ascii="Arial" w:eastAsia="Times New Roman" w:hAnsi="Arial" w:cs="Arial"/>
      <w:sz w:val="24"/>
      <w:szCs w:val="24"/>
    </w:rPr>
  </w:style>
  <w:style w:type="paragraph" w:customStyle="1" w:styleId="Default">
    <w:name w:val="Default"/>
    <w:rsid w:val="008A07C6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7632E6"/>
    <w:rPr>
      <w:rFonts w:ascii="Tahoma" w:hAnsi="Tahoma" w:cs="Tahoma"/>
      <w:sz w:val="16"/>
    </w:rPr>
  </w:style>
  <w:style w:type="character" w:customStyle="1" w:styleId="MappadocumentoCarattere">
    <w:name w:val="Mappa documento Carattere"/>
    <w:link w:val="Mappadocumento"/>
    <w:uiPriority w:val="99"/>
    <w:semiHidden/>
    <w:rsid w:val="007632E6"/>
    <w:rPr>
      <w:rFonts w:ascii="Tahoma" w:hAnsi="Tahoma" w:cs="Tahoma"/>
      <w:spacing w:val="20"/>
      <w:sz w:val="16"/>
      <w:szCs w:val="16"/>
      <w:lang w:eastAsia="en-US"/>
    </w:rPr>
  </w:style>
  <w:style w:type="table" w:customStyle="1" w:styleId="Sfondochiaro-Colore12">
    <w:name w:val="Sfondo chiaro - Colore 12"/>
    <w:basedOn w:val="Tabellanormale"/>
    <w:uiPriority w:val="60"/>
    <w:rsid w:val="00A42C9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Sfondochiaro-Colore1">
    <w:name w:val="Light Shading Accent 1"/>
    <w:basedOn w:val="Tabellanormale"/>
    <w:uiPriority w:val="60"/>
    <w:rsid w:val="00E450E8"/>
    <w:rPr>
      <w:rFonts w:ascii="Courier New" w:eastAsia="Calibri" w:hAnsi="Courier New"/>
      <w:color w:val="365F91"/>
      <w:spacing w:val="20"/>
      <w:lang w:eastAsia="en-U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1puntata">
    <w:name w:val="1. puntata"/>
    <w:basedOn w:val="Normale"/>
    <w:rsid w:val="00B03FBD"/>
    <w:pPr>
      <w:spacing w:line="240" w:lineRule="auto"/>
      <w:jc w:val="both"/>
    </w:pPr>
    <w:rPr>
      <w:rFonts w:ascii="Comic Sans MS" w:eastAsia="Times New Roman" w:hAnsi="Comic Sans MS" w:cs="Comic Sans MS"/>
      <w:spacing w:val="0"/>
      <w:sz w:val="26"/>
      <w:szCs w:val="26"/>
      <w:lang w:eastAsia="it-IT"/>
    </w:rPr>
  </w:style>
  <w:style w:type="paragraph" w:styleId="Testodelblocco">
    <w:name w:val="Block Text"/>
    <w:basedOn w:val="Normale"/>
    <w:uiPriority w:val="99"/>
    <w:rsid w:val="00B03FBD"/>
    <w:pPr>
      <w:ind w:left="142" w:right="142"/>
      <w:jc w:val="both"/>
    </w:pPr>
    <w:rPr>
      <w:rFonts w:ascii="Arial" w:eastAsia="Times New Roman" w:hAnsi="Arial" w:cs="Arial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nsolas" w:eastAsia="Verdana" w:hAnsi="Consolas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83E8D"/>
    <w:pPr>
      <w:spacing w:after="120" w:line="360" w:lineRule="auto"/>
    </w:pPr>
    <w:rPr>
      <w:spacing w:val="20"/>
      <w:szCs w:val="16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474C6"/>
    <w:pPr>
      <w:keepNext/>
      <w:spacing w:before="240" w:after="60"/>
      <w:outlineLvl w:val="0"/>
    </w:pPr>
    <w:rPr>
      <w:rFonts w:eastAsia="Times New Roman"/>
      <w:b/>
      <w:bCs/>
      <w:kern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7632E6"/>
    <w:pPr>
      <w:keepNext/>
      <w:keepLines/>
      <w:spacing w:after="0"/>
      <w:ind w:left="709"/>
      <w:outlineLvl w:val="1"/>
    </w:pPr>
    <w:rPr>
      <w:rFonts w:ascii="Garamond" w:eastAsia="Times New Roman" w:hAnsi="Garamond"/>
      <w:b/>
      <w:bCs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342330"/>
    <w:pPr>
      <w:keepNext/>
      <w:ind w:left="1416"/>
      <w:outlineLvl w:val="2"/>
    </w:pPr>
    <w:rPr>
      <w:rFonts w:ascii="Franklin Gothic Book" w:eastAsia="Times New Roman" w:hAnsi="Franklin Gothic Book"/>
      <w:b/>
      <w:bCs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0F0FA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F0FAD"/>
  </w:style>
  <w:style w:type="paragraph" w:styleId="Pidipagina">
    <w:name w:val="footer"/>
    <w:basedOn w:val="Normale"/>
    <w:link w:val="PidipaginaCarattere"/>
    <w:uiPriority w:val="99"/>
    <w:unhideWhenUsed/>
    <w:rsid w:val="000F0FA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F0FAD"/>
  </w:style>
  <w:style w:type="table" w:styleId="Grigliatabella">
    <w:name w:val="Table Grid"/>
    <w:basedOn w:val="Tabellanormale"/>
    <w:uiPriority w:val="59"/>
    <w:rsid w:val="000F0FA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F0FAD"/>
    <w:pPr>
      <w:spacing w:after="0" w:line="240" w:lineRule="auto"/>
    </w:pPr>
    <w:rPr>
      <w:rFonts w:ascii="Tahoma" w:hAnsi="Tahoma" w:cs="Tahoma"/>
      <w:sz w:val="16"/>
    </w:rPr>
  </w:style>
  <w:style w:type="character" w:customStyle="1" w:styleId="TestofumettoCarattere">
    <w:name w:val="Testo fumetto Carattere"/>
    <w:link w:val="Testofumetto"/>
    <w:uiPriority w:val="99"/>
    <w:semiHidden/>
    <w:rsid w:val="000F0FAD"/>
    <w:rPr>
      <w:rFonts w:ascii="Tahoma" w:hAnsi="Tahoma" w:cs="Tahoma"/>
      <w:sz w:val="16"/>
    </w:rPr>
  </w:style>
  <w:style w:type="character" w:customStyle="1" w:styleId="Titolo2Carattere">
    <w:name w:val="Titolo 2 Carattere"/>
    <w:link w:val="Titolo2"/>
    <w:uiPriority w:val="9"/>
    <w:rsid w:val="007632E6"/>
    <w:rPr>
      <w:rFonts w:ascii="Garamond" w:eastAsia="Times New Roman" w:hAnsi="Garamond"/>
      <w:b/>
      <w:bCs/>
      <w:spacing w:val="20"/>
      <w:szCs w:val="26"/>
      <w:lang w:eastAsia="en-US"/>
    </w:rPr>
  </w:style>
  <w:style w:type="character" w:customStyle="1" w:styleId="Titolo1Carattere">
    <w:name w:val="Titolo 1 Carattere"/>
    <w:link w:val="Titolo1"/>
    <w:uiPriority w:val="9"/>
    <w:rsid w:val="008474C6"/>
    <w:rPr>
      <w:rFonts w:eastAsia="Times New Roman"/>
      <w:b/>
      <w:bCs/>
      <w:spacing w:val="20"/>
      <w:kern w:val="32"/>
      <w:szCs w:val="32"/>
      <w:lang w:eastAsia="en-US"/>
    </w:rPr>
  </w:style>
  <w:style w:type="table" w:styleId="Elencomedio2-Colore3">
    <w:name w:val="Medium List 2 Accent 3"/>
    <w:basedOn w:val="Tabellanormale"/>
    <w:uiPriority w:val="66"/>
    <w:rsid w:val="00C6048A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Sfondochiaro-Colore3">
    <w:name w:val="Light Shading Accent 3"/>
    <w:basedOn w:val="Tabellanormale"/>
    <w:uiPriority w:val="60"/>
    <w:rsid w:val="00C6048A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character" w:customStyle="1" w:styleId="Titolo3Carattere">
    <w:name w:val="Titolo 3 Carattere"/>
    <w:link w:val="Titolo3"/>
    <w:uiPriority w:val="9"/>
    <w:rsid w:val="00342330"/>
    <w:rPr>
      <w:rFonts w:ascii="Franklin Gothic Book" w:eastAsia="Times New Roman" w:hAnsi="Franklin Gothic Book"/>
      <w:b/>
      <w:bCs/>
      <w:spacing w:val="20"/>
      <w:szCs w:val="26"/>
      <w:lang w:eastAsia="en-US"/>
    </w:rPr>
  </w:style>
  <w:style w:type="paragraph" w:styleId="Corpodeltesto3">
    <w:name w:val="Body Text 3"/>
    <w:basedOn w:val="Normale"/>
    <w:link w:val="Corpodeltesto3Carattere"/>
    <w:uiPriority w:val="99"/>
    <w:rsid w:val="00EF7FDC"/>
    <w:pPr>
      <w:spacing w:line="240" w:lineRule="auto"/>
      <w:jc w:val="both"/>
    </w:pPr>
    <w:rPr>
      <w:rFonts w:ascii="Arial" w:eastAsia="Times New Roman" w:hAnsi="Arial" w:cs="Arial"/>
      <w:spacing w:val="0"/>
      <w:szCs w:val="20"/>
      <w:lang w:eastAsia="it-IT"/>
    </w:rPr>
  </w:style>
  <w:style w:type="character" w:customStyle="1" w:styleId="Corpodeltesto3Carattere">
    <w:name w:val="Corpo del testo 3 Carattere"/>
    <w:link w:val="Corpodeltesto3"/>
    <w:uiPriority w:val="99"/>
    <w:rsid w:val="00EF7FDC"/>
    <w:rPr>
      <w:rFonts w:ascii="Arial" w:eastAsia="Times New Roman" w:hAnsi="Arial" w:cs="Arial"/>
    </w:rPr>
  </w:style>
  <w:style w:type="paragraph" w:styleId="Paragrafoelenco">
    <w:name w:val="List Paragraph"/>
    <w:basedOn w:val="Normale"/>
    <w:uiPriority w:val="34"/>
    <w:qFormat/>
    <w:rsid w:val="00EF7FDC"/>
    <w:pPr>
      <w:spacing w:after="0" w:line="240" w:lineRule="auto"/>
      <w:ind w:left="720"/>
    </w:pPr>
    <w:rPr>
      <w:rFonts w:ascii="Comic Sans MS" w:eastAsia="Times New Roman" w:hAnsi="Comic Sans MS" w:cs="Comic Sans MS"/>
      <w:sz w:val="24"/>
      <w:szCs w:val="24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rsid w:val="00EF7FDC"/>
    <w:pPr>
      <w:spacing w:line="240" w:lineRule="auto"/>
      <w:ind w:left="283"/>
    </w:pPr>
    <w:rPr>
      <w:rFonts w:ascii="Comic Sans MS" w:eastAsia="Times New Roman" w:hAnsi="Comic Sans MS" w:cs="Comic Sans MS"/>
      <w:sz w:val="24"/>
      <w:szCs w:val="24"/>
      <w:lang w:eastAsia="it-IT"/>
    </w:rPr>
  </w:style>
  <w:style w:type="character" w:customStyle="1" w:styleId="RientrocorpodeltestoCarattere">
    <w:name w:val="Rientro corpo del testo Carattere"/>
    <w:link w:val="Rientrocorpodeltesto"/>
    <w:uiPriority w:val="99"/>
    <w:rsid w:val="00EF7FDC"/>
    <w:rPr>
      <w:rFonts w:ascii="Comic Sans MS" w:eastAsia="Times New Roman" w:hAnsi="Comic Sans MS" w:cs="Comic Sans MS"/>
      <w:spacing w:val="20"/>
      <w:sz w:val="24"/>
      <w:szCs w:val="24"/>
    </w:rPr>
  </w:style>
  <w:style w:type="paragraph" w:customStyle="1" w:styleId="NormaleHH">
    <w:name w:val="NormaleH[H"/>
    <w:rsid w:val="00EF7FDC"/>
    <w:pPr>
      <w:autoSpaceDE w:val="0"/>
      <w:autoSpaceDN w:val="0"/>
    </w:pPr>
    <w:rPr>
      <w:rFonts w:ascii="Arial" w:eastAsia="Times New Roman" w:hAnsi="Arial" w:cs="Arial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rsid w:val="00EF7FDC"/>
    <w:pPr>
      <w:spacing w:after="0" w:line="240" w:lineRule="auto"/>
      <w:ind w:right="-82"/>
      <w:jc w:val="both"/>
    </w:pPr>
    <w:rPr>
      <w:rFonts w:ascii="Century Gothic" w:eastAsia="Times New Roman" w:hAnsi="Century Gothic" w:cs="Century Gothic"/>
      <w:spacing w:val="0"/>
      <w:szCs w:val="20"/>
      <w:lang w:eastAsia="it-IT"/>
    </w:rPr>
  </w:style>
  <w:style w:type="character" w:customStyle="1" w:styleId="Corpodeltesto2Carattere">
    <w:name w:val="Corpo del testo 2 Carattere"/>
    <w:link w:val="Corpodeltesto2"/>
    <w:uiPriority w:val="99"/>
    <w:rsid w:val="00EF7FDC"/>
    <w:rPr>
      <w:rFonts w:ascii="Century Gothic" w:eastAsia="Times New Roman" w:hAnsi="Century Gothic" w:cs="Century Gothic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EF7FDC"/>
    <w:pPr>
      <w:keepLines/>
      <w:spacing w:before="480" w:after="0" w:line="276" w:lineRule="auto"/>
      <w:outlineLvl w:val="9"/>
    </w:pPr>
    <w:rPr>
      <w:rFonts w:ascii="Cambria" w:hAnsi="Cambria"/>
      <w:color w:val="365F91"/>
      <w:spacing w:val="0"/>
      <w:kern w:val="0"/>
      <w:sz w:val="28"/>
      <w:szCs w:val="28"/>
    </w:rPr>
  </w:style>
  <w:style w:type="paragraph" w:styleId="Sommario1">
    <w:name w:val="toc 1"/>
    <w:basedOn w:val="Normale"/>
    <w:next w:val="Normale"/>
    <w:autoRedefine/>
    <w:uiPriority w:val="39"/>
    <w:unhideWhenUsed/>
    <w:rsid w:val="007632E6"/>
    <w:pPr>
      <w:tabs>
        <w:tab w:val="right" w:leader="dot" w:pos="9628"/>
      </w:tabs>
    </w:pPr>
    <w:rPr>
      <w:rFonts w:ascii="Garamond" w:hAnsi="Garamond"/>
    </w:rPr>
  </w:style>
  <w:style w:type="paragraph" w:styleId="Sommario2">
    <w:name w:val="toc 2"/>
    <w:basedOn w:val="Normale"/>
    <w:next w:val="Normale"/>
    <w:autoRedefine/>
    <w:uiPriority w:val="39"/>
    <w:unhideWhenUsed/>
    <w:rsid w:val="007632E6"/>
    <w:pPr>
      <w:ind w:left="200"/>
    </w:pPr>
    <w:rPr>
      <w:rFonts w:ascii="Garamond" w:hAnsi="Garamond"/>
    </w:rPr>
  </w:style>
  <w:style w:type="paragraph" w:styleId="Sommario3">
    <w:name w:val="toc 3"/>
    <w:basedOn w:val="Normale"/>
    <w:next w:val="Normale"/>
    <w:autoRedefine/>
    <w:uiPriority w:val="39"/>
    <w:unhideWhenUsed/>
    <w:rsid w:val="007632E6"/>
    <w:pPr>
      <w:ind w:left="400"/>
    </w:pPr>
    <w:rPr>
      <w:rFonts w:ascii="Garamond" w:hAnsi="Garamond"/>
    </w:rPr>
  </w:style>
  <w:style w:type="character" w:styleId="Collegamentoipertestuale">
    <w:name w:val="Hyperlink"/>
    <w:uiPriority w:val="99"/>
    <w:unhideWhenUsed/>
    <w:rsid w:val="00EF7FDC"/>
    <w:rPr>
      <w:color w:val="0000FF"/>
      <w:u w:val="single"/>
    </w:rPr>
  </w:style>
  <w:style w:type="table" w:styleId="Sfondochiaro-Colore2">
    <w:name w:val="Light Shading Accent 2"/>
    <w:basedOn w:val="Tabellanormale"/>
    <w:uiPriority w:val="60"/>
    <w:rsid w:val="006C04C7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paragraph" w:styleId="Corpotesto">
    <w:name w:val="Body Text"/>
    <w:basedOn w:val="Normale"/>
    <w:link w:val="CorpotestoCarattere"/>
    <w:uiPriority w:val="99"/>
    <w:semiHidden/>
    <w:unhideWhenUsed/>
    <w:rsid w:val="00AC1739"/>
  </w:style>
  <w:style w:type="character" w:customStyle="1" w:styleId="CorpotestoCarattere">
    <w:name w:val="Corpo testo Carattere"/>
    <w:link w:val="Corpotesto"/>
    <w:uiPriority w:val="99"/>
    <w:semiHidden/>
    <w:rsid w:val="00AC1739"/>
    <w:rPr>
      <w:spacing w:val="20"/>
      <w:szCs w:val="16"/>
      <w:lang w:eastAsia="en-US"/>
    </w:rPr>
  </w:style>
  <w:style w:type="paragraph" w:customStyle="1" w:styleId="Stile1">
    <w:name w:val="Stile1"/>
    <w:basedOn w:val="Normale"/>
    <w:rsid w:val="00AC1739"/>
    <w:pPr>
      <w:spacing w:after="0" w:line="240" w:lineRule="auto"/>
      <w:ind w:firstLine="284"/>
    </w:pPr>
    <w:rPr>
      <w:rFonts w:ascii="Times New Roman" w:eastAsia="Times New Roman" w:hAnsi="Times New Roman"/>
      <w:spacing w:val="0"/>
      <w:szCs w:val="20"/>
      <w:lang w:eastAsia="it-IT" w:bidi="he-IL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0D5B43"/>
    <w:pPr>
      <w:spacing w:line="480" w:lineRule="auto"/>
      <w:ind w:left="283"/>
    </w:pPr>
  </w:style>
  <w:style w:type="character" w:customStyle="1" w:styleId="Rientrocorpodeltesto2Carattere">
    <w:name w:val="Rientro corpo del testo 2 Carattere"/>
    <w:link w:val="Rientrocorpodeltesto2"/>
    <w:uiPriority w:val="99"/>
    <w:semiHidden/>
    <w:rsid w:val="000D5B43"/>
    <w:rPr>
      <w:spacing w:val="20"/>
      <w:szCs w:val="16"/>
      <w:lang w:eastAsia="en-US"/>
    </w:rPr>
  </w:style>
  <w:style w:type="paragraph" w:styleId="Titolo">
    <w:name w:val="Title"/>
    <w:basedOn w:val="Normale"/>
    <w:link w:val="TitoloCarattere"/>
    <w:qFormat/>
    <w:rsid w:val="008E4BF7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spacing w:val="0"/>
      <w:kern w:val="28"/>
      <w:sz w:val="32"/>
      <w:szCs w:val="32"/>
      <w:lang w:eastAsia="it-IT"/>
    </w:rPr>
  </w:style>
  <w:style w:type="character" w:customStyle="1" w:styleId="TitoloCarattere">
    <w:name w:val="Titolo Carattere"/>
    <w:link w:val="Titolo"/>
    <w:rsid w:val="008E4BF7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Sottotitolo">
    <w:name w:val="Subtitle"/>
    <w:basedOn w:val="Normale"/>
    <w:link w:val="SottotitoloCarattere"/>
    <w:qFormat/>
    <w:rsid w:val="008E4BF7"/>
    <w:pPr>
      <w:spacing w:after="60" w:line="240" w:lineRule="auto"/>
      <w:jc w:val="center"/>
      <w:outlineLvl w:val="1"/>
    </w:pPr>
    <w:rPr>
      <w:rFonts w:ascii="Arial" w:eastAsia="Times New Roman" w:hAnsi="Arial" w:cs="Arial"/>
      <w:spacing w:val="0"/>
      <w:sz w:val="24"/>
      <w:szCs w:val="24"/>
      <w:lang w:eastAsia="it-IT"/>
    </w:rPr>
  </w:style>
  <w:style w:type="character" w:customStyle="1" w:styleId="SottotitoloCarattere">
    <w:name w:val="Sottotitolo Carattere"/>
    <w:link w:val="Sottotitolo"/>
    <w:rsid w:val="008E4BF7"/>
    <w:rPr>
      <w:rFonts w:ascii="Arial" w:eastAsia="Times New Roman" w:hAnsi="Arial" w:cs="Arial"/>
      <w:sz w:val="24"/>
      <w:szCs w:val="24"/>
    </w:rPr>
  </w:style>
  <w:style w:type="paragraph" w:customStyle="1" w:styleId="Default">
    <w:name w:val="Default"/>
    <w:rsid w:val="008A07C6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7632E6"/>
    <w:rPr>
      <w:rFonts w:ascii="Tahoma" w:hAnsi="Tahoma" w:cs="Tahoma"/>
      <w:sz w:val="16"/>
    </w:rPr>
  </w:style>
  <w:style w:type="character" w:customStyle="1" w:styleId="MappadocumentoCarattere">
    <w:name w:val="Mappa documento Carattere"/>
    <w:link w:val="Mappadocumento"/>
    <w:uiPriority w:val="99"/>
    <w:semiHidden/>
    <w:rsid w:val="007632E6"/>
    <w:rPr>
      <w:rFonts w:ascii="Tahoma" w:hAnsi="Tahoma" w:cs="Tahoma"/>
      <w:spacing w:val="20"/>
      <w:sz w:val="16"/>
      <w:szCs w:val="16"/>
      <w:lang w:eastAsia="en-US"/>
    </w:rPr>
  </w:style>
  <w:style w:type="table" w:customStyle="1" w:styleId="Sfondochiaro-Colore12">
    <w:name w:val="Sfondo chiaro - Colore 12"/>
    <w:basedOn w:val="Tabellanormale"/>
    <w:uiPriority w:val="60"/>
    <w:rsid w:val="00A42C9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Sfondochiaro-Colore1">
    <w:name w:val="Light Shading Accent 1"/>
    <w:basedOn w:val="Tabellanormale"/>
    <w:uiPriority w:val="60"/>
    <w:rsid w:val="00E450E8"/>
    <w:rPr>
      <w:rFonts w:ascii="Courier New" w:eastAsia="Calibri" w:hAnsi="Courier New"/>
      <w:color w:val="365F91"/>
      <w:spacing w:val="20"/>
      <w:lang w:eastAsia="en-U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1puntata">
    <w:name w:val="1. puntata"/>
    <w:basedOn w:val="Normale"/>
    <w:rsid w:val="00B03FBD"/>
    <w:pPr>
      <w:spacing w:line="240" w:lineRule="auto"/>
      <w:jc w:val="both"/>
    </w:pPr>
    <w:rPr>
      <w:rFonts w:ascii="Comic Sans MS" w:eastAsia="Times New Roman" w:hAnsi="Comic Sans MS" w:cs="Comic Sans MS"/>
      <w:spacing w:val="0"/>
      <w:sz w:val="26"/>
      <w:szCs w:val="26"/>
      <w:lang w:eastAsia="it-IT"/>
    </w:rPr>
  </w:style>
  <w:style w:type="paragraph" w:styleId="Testodelblocco">
    <w:name w:val="Block Text"/>
    <w:basedOn w:val="Normale"/>
    <w:uiPriority w:val="99"/>
    <w:rsid w:val="00B03FBD"/>
    <w:pPr>
      <w:ind w:left="142" w:right="142"/>
      <w:jc w:val="both"/>
    </w:pPr>
    <w:rPr>
      <w:rFonts w:ascii="Arial" w:eastAsia="Times New Roman" w:hAnsi="Arial" w:cs="Arial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8756F23903F84D9F0C2DF823BFD529" ma:contentTypeVersion="0" ma:contentTypeDescription="Create a new document." ma:contentTypeScope="" ma:versionID="4628b4b7b1f98b1f81d15861aa8bfeda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1FF611-2262-4157-8B10-F15AF1C0D4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E8DB9EB0-9AA5-4318-B1BB-3021452B8F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BC5A97-0DF4-4DEA-9BBB-14F99BC8039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B37B8EB-A2CD-45C8-9BC1-BF9A38880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812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Fabio Evangelista</Company>
  <LinksUpToDate>false</LinksUpToDate>
  <CharactersWithSpaces>5437</CharactersWithSpaces>
  <SharedDoc>false</SharedDoc>
  <HLinks>
    <vt:vector size="54" baseType="variant">
      <vt:variant>
        <vt:i4>1441842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_Toc330284944</vt:lpwstr>
      </vt:variant>
      <vt:variant>
        <vt:i4>1441842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_Toc330284943</vt:lpwstr>
      </vt:variant>
      <vt:variant>
        <vt:i4>1441842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_Toc330284942</vt:lpwstr>
      </vt:variant>
      <vt:variant>
        <vt:i4>1441842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_Toc330284941</vt:lpwstr>
      </vt:variant>
      <vt:variant>
        <vt:i4>1441842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_Toc330284940</vt:lpwstr>
      </vt:variant>
      <vt:variant>
        <vt:i4>1114162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_Toc330284939</vt:lpwstr>
      </vt:variant>
      <vt:variant>
        <vt:i4>1114162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_Toc330284938</vt:lpwstr>
      </vt:variant>
      <vt:variant>
        <vt:i4>1114162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_Toc330284937</vt:lpwstr>
      </vt:variant>
      <vt:variant>
        <vt:i4>1114162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_Toc330284936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 Evangelista</dc:creator>
  <cp:lastModifiedBy>sergio lorenti</cp:lastModifiedBy>
  <cp:revision>2</cp:revision>
  <cp:lastPrinted>2012-07-17T09:40:00Z</cp:lastPrinted>
  <dcterms:created xsi:type="dcterms:W3CDTF">2018-01-26T04:38:00Z</dcterms:created>
  <dcterms:modified xsi:type="dcterms:W3CDTF">2018-01-26T04:38:00Z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0x010100338756F23903F84D9F0C2DF823BFD529</vt:lpwstr>
  </property>
</Properties>
</file>