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bookmarkStart w:id="0" w:name="_GoBack"/>
            <w:bookmarkEnd w:id="0"/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2A00A2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5975C6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6780" cy="1043940"/>
                  <wp:effectExtent l="0" t="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5975C6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5975C6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9540" cy="12954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telefono cellulare    </w:t>
            </w:r>
            <w:r w:rsidR="002A00A2" w:rsidRPr="009718F1">
              <w:rPr>
                <w:noProof/>
                <w:lang w:val="it-IT"/>
              </w:rPr>
              <w:t xml:space="preserve">  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5975C6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InternetLink"/>
                <w:noProof/>
                <w:lang w:val="it-IT"/>
              </w:rPr>
              <w:t>Sostituire con indirizzo e-mail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 w:rsidR="005975C6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Sostituire con servizio di messaggistica istantanea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  <w:lang w:val="it-IT"/>
              </w:rPr>
              <w:t>Sostituire con account di messaggistica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  <w:r w:rsidR="005975C6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975C6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A00A2" w:rsidRPr="009718F1" w:rsidRDefault="002A00A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975C6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2A00A2" w:rsidRPr="009718F1" w:rsidRDefault="002A00A2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975C6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356960" w:rsidP="00356960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</w:t>
      </w:r>
      <w:r w:rsidR="002A00A2" w:rsidRPr="009718F1">
        <w:rPr>
          <w:noProof/>
          <w:lang w:val="it-IT"/>
        </w:rPr>
        <w:t>Rimuovere i campi non comp</w:t>
      </w:r>
      <w:r w:rsidRPr="009718F1">
        <w:rPr>
          <w:noProof/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975C6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2A00A2" w:rsidRPr="009718F1" w:rsidTr="00CB226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54163E" w:rsidRPr="009718F1" w:rsidTr="00CB2266">
        <w:trPr>
          <w:cantSplit/>
          <w:trHeight w:val="499"/>
        </w:trPr>
        <w:tc>
          <w:tcPr>
            <w:tcW w:w="2835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9718F1" w:rsidTr="00CB2266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1" w:type="dxa"/>
            <w:shd w:val="clear" w:color="auto" w:fill="auto"/>
          </w:tcPr>
          <w:p w:rsidR="0054163E" w:rsidRDefault="0054163E" w:rsidP="00CB2266">
            <w:pPr>
              <w:pStyle w:val="ECVSectionBullet"/>
              <w:jc w:val="both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  <w:p w:rsidR="00CB2266" w:rsidRDefault="00CB2266" w:rsidP="00CB2266">
            <w:pPr>
              <w:pStyle w:val="ECVSectionBullet"/>
              <w:jc w:val="both"/>
              <w:rPr>
                <w:noProof/>
                <w:lang w:val="it-IT"/>
              </w:rPr>
            </w:pPr>
          </w:p>
          <w:p w:rsidR="00CB2266" w:rsidRPr="009718F1" w:rsidRDefault="00CB2266" w:rsidP="00CB2266">
            <w:pPr>
              <w:pStyle w:val="ECVSectionBullet"/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Data:   _________                        Firma: _________________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5975C6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85360" cy="9144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2A00A2" w:rsidRDefault="00CB2266" w:rsidP="00CB2266">
      <w:pPr>
        <w:pStyle w:val="ECVSectionBullet"/>
        <w:jc w:val="both"/>
        <w:rPr>
          <w:noProof/>
          <w:lang w:val="it-IT"/>
        </w:rPr>
      </w:pPr>
      <w:r w:rsidRPr="00CB2266">
        <w:rPr>
          <w:noProof/>
          <w:lang w:val="it-IT"/>
        </w:rPr>
        <w:t>Consapevole delle sanzioni penali previste all’Art. 76 del D.P.R. 28/12/2000 n.445 per il caso di dichiarazioni mendaci e falsità in atti, dichiaro che i dati sop</w:t>
      </w:r>
      <w:r>
        <w:rPr>
          <w:noProof/>
          <w:lang w:val="it-IT"/>
        </w:rPr>
        <w:t>ra riportati rispondono al vero.</w:t>
      </w:r>
    </w:p>
    <w:p w:rsidR="00CB2266" w:rsidRDefault="00CB2266" w:rsidP="00CB2266">
      <w:pPr>
        <w:pStyle w:val="ECVSectionBullet"/>
        <w:jc w:val="both"/>
        <w:rPr>
          <w:noProof/>
          <w:lang w:val="it-IT"/>
        </w:rPr>
      </w:pPr>
    </w:p>
    <w:p w:rsidR="00CB2266" w:rsidRDefault="00CB2266">
      <w:pPr>
        <w:rPr>
          <w:noProof/>
          <w:lang w:val="it-IT"/>
        </w:rPr>
      </w:pPr>
      <w:r>
        <w:rPr>
          <w:noProof/>
          <w:lang w:val="it-IT"/>
        </w:rPr>
        <w:tab/>
      </w:r>
    </w:p>
    <w:p w:rsidR="00CB2266" w:rsidRPr="009718F1" w:rsidRDefault="00CB2266" w:rsidP="00CB2266">
      <w:pPr>
        <w:pStyle w:val="ECVSectionBullet"/>
        <w:ind w:left="2127" w:firstLine="709"/>
        <w:jc w:val="both"/>
        <w:rPr>
          <w:noProof/>
          <w:lang w:val="it-IT"/>
        </w:rPr>
      </w:pPr>
      <w:r>
        <w:rPr>
          <w:noProof/>
          <w:lang w:val="it-IT"/>
        </w:rPr>
        <w:t>Data:   _________                        Firma: _________________</w:t>
      </w:r>
    </w:p>
    <w:sectPr w:rsidR="00CB2266" w:rsidRPr="009718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DD" w:rsidRDefault="006F47DD">
      <w:r>
        <w:separator/>
      </w:r>
    </w:p>
  </w:endnote>
  <w:endnote w:type="continuationSeparator" w:id="0">
    <w:p w:rsidR="006F47DD" w:rsidRDefault="006F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C66FB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C66FB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C66FB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C66FB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C6" w:rsidRDefault="005975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DD" w:rsidRDefault="006F47DD">
      <w:r>
        <w:separator/>
      </w:r>
    </w:p>
  </w:footnote>
  <w:footnote w:type="continuationSeparator" w:id="0">
    <w:p w:rsidR="006F47DD" w:rsidRDefault="006F4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A2" w:rsidRPr="00356960" w:rsidRDefault="005975C6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ook w:val="04A0" w:firstRow="1" w:lastRow="0" w:firstColumn="1" w:lastColumn="0" w:noHBand="0" w:noVBand="1"/>
    </w:tblPr>
    <w:tblGrid>
      <w:gridCol w:w="2444"/>
      <w:gridCol w:w="2852"/>
      <w:gridCol w:w="2444"/>
      <w:gridCol w:w="2445"/>
      <w:gridCol w:w="129"/>
    </w:tblGrid>
    <w:tr w:rsidR="006E096F" w:rsidRPr="006E096F" w:rsidTr="006E096F">
      <w:trPr>
        <w:trHeight w:val="293"/>
      </w:trPr>
      <w:tc>
        <w:tcPr>
          <w:tcW w:w="10314" w:type="dxa"/>
          <w:gridSpan w:val="5"/>
          <w:shd w:val="clear" w:color="auto" w:fill="auto"/>
          <w:vAlign w:val="center"/>
        </w:tcPr>
        <w:p w:rsidR="006E096F" w:rsidRPr="006E096F" w:rsidRDefault="006E096F" w:rsidP="006E096F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Garamond" w:eastAsia="Calibri" w:hAnsi="Garamond" w:cs="Times New Roman"/>
              <w:color w:val="auto"/>
              <w:spacing w:val="20"/>
              <w:kern w:val="0"/>
              <w:sz w:val="24"/>
              <w:lang w:val="it-IT" w:eastAsia="en-US" w:bidi="ar-SA"/>
            </w:rPr>
          </w:pPr>
          <w:r>
            <w:rPr>
              <w:rFonts w:ascii="Garamond" w:eastAsia="Calibri" w:hAnsi="Garamond" w:cs="Arial"/>
              <w:color w:val="auto"/>
              <w:spacing w:val="20"/>
              <w:kern w:val="0"/>
              <w:sz w:val="20"/>
              <w:szCs w:val="20"/>
              <w:lang w:val="it-IT" w:eastAsia="en-US" w:bidi="ar-SA"/>
            </w:rPr>
            <w:t>Curriculum Vitae</w:t>
          </w:r>
        </w:p>
      </w:tc>
    </w:tr>
    <w:tr w:rsidR="006E096F" w:rsidRPr="006E096F" w:rsidTr="006E096F">
      <w:trPr>
        <w:gridAfter w:val="1"/>
        <w:wAfter w:w="129" w:type="dxa"/>
        <w:trHeight w:val="368"/>
      </w:trPr>
      <w:tc>
        <w:tcPr>
          <w:tcW w:w="2444" w:type="dxa"/>
          <w:shd w:val="clear" w:color="auto" w:fill="auto"/>
          <w:vAlign w:val="center"/>
        </w:tcPr>
        <w:p w:rsidR="006E096F" w:rsidRPr="006E096F" w:rsidRDefault="006E096F" w:rsidP="006E096F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</w:pPr>
          <w:r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MOD  6.2_7</w:t>
          </w:r>
        </w:p>
      </w:tc>
      <w:tc>
        <w:tcPr>
          <w:tcW w:w="2852" w:type="dxa"/>
          <w:shd w:val="clear" w:color="auto" w:fill="auto"/>
          <w:vAlign w:val="center"/>
        </w:tcPr>
        <w:p w:rsidR="006E096F" w:rsidRPr="006E096F" w:rsidRDefault="006E096F" w:rsidP="001E3C4A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</w:pPr>
          <w:r w:rsidRPr="006E096F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 xml:space="preserve">Ed. </w:t>
          </w:r>
          <w:r w:rsidR="001E3C4A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1</w:t>
          </w:r>
          <w:r w:rsidRPr="006E096F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 xml:space="preserve"> Rev.</w:t>
          </w:r>
          <w:r w:rsidR="005975C6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1</w:t>
          </w:r>
          <w:r w:rsidRPr="006E096F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 xml:space="preserve"> del </w:t>
          </w:r>
          <w:r w:rsidR="005975C6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03</w:t>
          </w:r>
          <w:r w:rsidRPr="006E096F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/</w:t>
          </w:r>
          <w:r w:rsidR="005975C6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01/15</w:t>
          </w:r>
        </w:p>
      </w:tc>
      <w:tc>
        <w:tcPr>
          <w:tcW w:w="2444" w:type="dxa"/>
          <w:shd w:val="clear" w:color="auto" w:fill="auto"/>
          <w:vAlign w:val="center"/>
        </w:tcPr>
        <w:p w:rsidR="006E096F" w:rsidRPr="006E096F" w:rsidRDefault="006E096F" w:rsidP="006E096F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</w:pPr>
          <w:proofErr w:type="spellStart"/>
          <w:r w:rsidRPr="006E096F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Red</w:t>
          </w:r>
          <w:proofErr w:type="spellEnd"/>
          <w:r w:rsidRPr="006E096F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. RSG App.DS</w:t>
          </w:r>
        </w:p>
      </w:tc>
      <w:tc>
        <w:tcPr>
          <w:tcW w:w="2445" w:type="dxa"/>
          <w:shd w:val="clear" w:color="auto" w:fill="auto"/>
          <w:vAlign w:val="center"/>
        </w:tcPr>
        <w:p w:rsidR="006E096F" w:rsidRPr="006E096F" w:rsidRDefault="006E096F" w:rsidP="006E096F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</w:pPr>
          <w:r w:rsidRPr="006E096F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 xml:space="preserve">Pag. </w:t>
          </w:r>
          <w:r w:rsidRPr="006E096F">
            <w:rPr>
              <w:rFonts w:ascii="Franklin Gothic Book" w:eastAsia="Calibri" w:hAnsi="Franklin Gothic Book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fldChar w:fldCharType="begin"/>
          </w:r>
          <w:r w:rsidRPr="006E096F">
            <w:rPr>
              <w:rFonts w:ascii="Franklin Gothic Book" w:eastAsia="Calibri" w:hAnsi="Franklin Gothic Book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instrText xml:space="preserve"> SECTION  \* Arabic  \* MERGEFORMAT </w:instrText>
          </w:r>
          <w:r w:rsidRPr="006E096F">
            <w:rPr>
              <w:rFonts w:ascii="Franklin Gothic Book" w:eastAsia="Calibri" w:hAnsi="Franklin Gothic Book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fldChar w:fldCharType="separate"/>
          </w:r>
          <w:r w:rsidR="00AC66FB" w:rsidRPr="00AC66FB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1</w:t>
          </w:r>
          <w:r w:rsidRPr="006E096F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fldChar w:fldCharType="end"/>
          </w:r>
          <w:r w:rsidRPr="006E096F">
            <w:rPr>
              <w:rFonts w:ascii="Garamond" w:eastAsia="Calibri" w:hAnsi="Garamond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 xml:space="preserve"> /</w:t>
          </w:r>
          <w:r w:rsidRPr="006E096F">
            <w:rPr>
              <w:rFonts w:ascii="Franklin Gothic Book" w:eastAsia="Calibri" w:hAnsi="Franklin Gothic Book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fldChar w:fldCharType="begin"/>
          </w:r>
          <w:r w:rsidRPr="006E096F">
            <w:rPr>
              <w:rFonts w:ascii="Franklin Gothic Book" w:eastAsia="Calibri" w:hAnsi="Franklin Gothic Book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instrText xml:space="preserve"> SECTIONPAGES   \* MERGEFORMAT </w:instrText>
          </w:r>
          <w:r w:rsidRPr="006E096F">
            <w:rPr>
              <w:rFonts w:ascii="Franklin Gothic Book" w:eastAsia="Calibri" w:hAnsi="Franklin Gothic Book" w:cs="Times New Roman"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fldChar w:fldCharType="separate"/>
          </w:r>
          <w:r w:rsidR="00AC66FB" w:rsidRPr="00AC66FB">
            <w:rPr>
              <w:rFonts w:ascii="Garamond" w:eastAsia="Calibri" w:hAnsi="Garamond" w:cs="Times New Roman"/>
              <w:noProof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t>2</w:t>
          </w:r>
          <w:r w:rsidRPr="006E096F">
            <w:rPr>
              <w:rFonts w:ascii="Garamond" w:eastAsia="Calibri" w:hAnsi="Garamond" w:cs="Times New Roman"/>
              <w:noProof/>
              <w:color w:val="auto"/>
              <w:spacing w:val="20"/>
              <w:kern w:val="0"/>
              <w:sz w:val="20"/>
              <w:szCs w:val="16"/>
              <w:lang w:val="it-IT" w:eastAsia="en-US" w:bidi="ar-SA"/>
            </w:rPr>
            <w:fldChar w:fldCharType="end"/>
          </w:r>
        </w:p>
      </w:tc>
    </w:tr>
  </w:tbl>
  <w:p w:rsidR="002A00A2" w:rsidRPr="006E096F" w:rsidRDefault="002A00A2" w:rsidP="006E096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C6" w:rsidRDefault="005975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60"/>
    <w:rsid w:val="000047E1"/>
    <w:rsid w:val="0012259A"/>
    <w:rsid w:val="001E3C4A"/>
    <w:rsid w:val="002A00A2"/>
    <w:rsid w:val="002B2867"/>
    <w:rsid w:val="00356960"/>
    <w:rsid w:val="0054163E"/>
    <w:rsid w:val="005975C6"/>
    <w:rsid w:val="006E096F"/>
    <w:rsid w:val="006F47DD"/>
    <w:rsid w:val="009718F1"/>
    <w:rsid w:val="00A701B3"/>
    <w:rsid w:val="00AC66FB"/>
    <w:rsid w:val="00B32629"/>
    <w:rsid w:val="00C04802"/>
    <w:rsid w:val="00CB2266"/>
    <w:rsid w:val="00DD1CE2"/>
    <w:rsid w:val="00FD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5C6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5C6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5C6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5C6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75F6-6980-4B7D-84AA-FAB7189E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MobyDick</cp:lastModifiedBy>
  <cp:revision>2</cp:revision>
  <cp:lastPrinted>1900-12-31T23:00:00Z</cp:lastPrinted>
  <dcterms:created xsi:type="dcterms:W3CDTF">2016-02-06T13:02:00Z</dcterms:created>
  <dcterms:modified xsi:type="dcterms:W3CDTF">2016-02-06T13:02:00Z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