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5" w:type="dxa"/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790"/>
        <w:gridCol w:w="1800"/>
        <w:gridCol w:w="1440"/>
        <w:gridCol w:w="6105"/>
      </w:tblGrid>
      <w:tr w:rsidR="006D7DEB" w:rsidRPr="001647C8" w:rsidTr="009B0CE6">
        <w:trPr>
          <w:cantSplit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D7DEB" w:rsidRPr="001647C8" w:rsidRDefault="006D7DEB" w:rsidP="0020209E">
            <w:pPr>
              <w:rPr>
                <w:rFonts w:ascii="Garamond" w:hAnsi="Garamond"/>
                <w:b/>
                <w:bCs/>
                <w:iCs/>
                <w:spacing w:val="30"/>
                <w:sz w:val="16"/>
              </w:rPr>
            </w:pPr>
            <w:r w:rsidRPr="001647C8">
              <w:rPr>
                <w:rFonts w:ascii="Garamond" w:hAnsi="Garamond"/>
                <w:b/>
                <w:bCs/>
                <w:iCs/>
                <w:spacing w:val="30"/>
                <w:sz w:val="16"/>
                <w:szCs w:val="16"/>
              </w:rPr>
              <w:t>Riesame N°: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590369" w:rsidP="00156791">
            <w:pPr>
              <w:jc w:val="right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xx/xxxx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</w:tr>
      <w:tr w:rsidR="006D7DEB" w:rsidRPr="001647C8" w:rsidTr="009B0CE6">
        <w:trPr>
          <w:cantSplit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156791">
            <w:pPr>
              <w:jc w:val="right"/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</w:tr>
      <w:tr w:rsidR="006D7DEB" w:rsidRPr="001647C8" w:rsidTr="009B0CE6">
        <w:trPr>
          <w:cantSplit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D7DEB" w:rsidRPr="001647C8" w:rsidRDefault="006D7DEB" w:rsidP="0020209E">
            <w:pPr>
              <w:rPr>
                <w:rFonts w:ascii="Garamond" w:hAnsi="Garamond"/>
                <w:b/>
                <w:bCs/>
                <w:iCs/>
                <w:spacing w:val="30"/>
                <w:sz w:val="16"/>
              </w:rPr>
            </w:pPr>
            <w:r w:rsidRPr="001647C8">
              <w:rPr>
                <w:rFonts w:ascii="Garamond" w:hAnsi="Garamond"/>
                <w:b/>
                <w:bCs/>
                <w:iCs/>
                <w:spacing w:val="30"/>
                <w:sz w:val="16"/>
                <w:szCs w:val="16"/>
              </w:rPr>
              <w:t>Data verbale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590369" w:rsidP="00156791">
            <w:pPr>
              <w:jc w:val="right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xx/xx/xxxx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</w:tr>
      <w:tr w:rsidR="006D7DEB" w:rsidRPr="001647C8" w:rsidTr="009B0CE6">
        <w:trPr>
          <w:cantSplit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</w:tr>
      <w:tr w:rsidR="006D7DEB" w:rsidRPr="001647C8" w:rsidTr="009B0CE6">
        <w:trPr>
          <w:cantSplit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D7DEB" w:rsidRPr="001647C8" w:rsidRDefault="006D7DEB" w:rsidP="0020209E">
            <w:pPr>
              <w:rPr>
                <w:rFonts w:ascii="Garamond" w:hAnsi="Garamond"/>
                <w:b/>
                <w:bCs/>
                <w:iCs/>
                <w:spacing w:val="30"/>
                <w:sz w:val="16"/>
              </w:rPr>
            </w:pPr>
            <w:r w:rsidRPr="001647C8">
              <w:rPr>
                <w:rFonts w:ascii="Garamond" w:hAnsi="Garamond"/>
                <w:b/>
                <w:bCs/>
                <w:iCs/>
                <w:spacing w:val="30"/>
                <w:sz w:val="16"/>
                <w:szCs w:val="16"/>
              </w:rPr>
              <w:t>Presenti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</w:tr>
      <w:tr w:rsidR="006D7DEB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7DEB" w:rsidRPr="001647C8" w:rsidRDefault="006D7DEB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6D7DEB" w:rsidRPr="001647C8" w:rsidRDefault="006D7DEB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</w:tr>
      <w:tr w:rsidR="006D7DEB" w:rsidRPr="001647C8" w:rsidTr="009B0CE6">
        <w:trPr>
          <w:cantSplit/>
        </w:trPr>
        <w:tc>
          <w:tcPr>
            <w:tcW w:w="7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</w:tr>
      <w:tr w:rsidR="001647C8" w:rsidRPr="001647C8" w:rsidTr="009B0CE6">
        <w:trPr>
          <w:cantSplit/>
        </w:trPr>
        <w:tc>
          <w:tcPr>
            <w:tcW w:w="7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647C8" w:rsidRPr="001647C8" w:rsidRDefault="001647C8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1647C8" w:rsidRPr="001647C8" w:rsidRDefault="001647C8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</w:tr>
      <w:tr w:rsidR="001647C8" w:rsidRPr="001647C8" w:rsidTr="009B0CE6">
        <w:trPr>
          <w:cantSplit/>
        </w:trPr>
        <w:tc>
          <w:tcPr>
            <w:tcW w:w="7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647C8" w:rsidRPr="001647C8" w:rsidRDefault="001647C8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1647C8" w:rsidRPr="001647C8" w:rsidRDefault="001647C8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</w:tr>
      <w:tr w:rsidR="006D7DEB" w:rsidRPr="001647C8" w:rsidTr="009B0CE6">
        <w:trPr>
          <w:cantSplit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b/>
                <w:bCs/>
                <w:iCs/>
                <w:spacing w:val="30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</w:tr>
      <w:tr w:rsidR="006D7DEB" w:rsidRPr="001647C8" w:rsidTr="009B0CE6">
        <w:trPr>
          <w:cantSplit/>
        </w:trPr>
        <w:tc>
          <w:tcPr>
            <w:tcW w:w="4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  <w:r w:rsidRPr="001647C8">
              <w:rPr>
                <w:rFonts w:ascii="Garamond" w:hAnsi="Garamond"/>
                <w:b/>
                <w:bCs/>
                <w:iCs/>
                <w:spacing w:val="30"/>
                <w:sz w:val="16"/>
                <w:szCs w:val="16"/>
              </w:rPr>
              <w:t>Documentazione allegata</w:t>
            </w:r>
          </w:p>
        </w:tc>
        <w:tc>
          <w:tcPr>
            <w:tcW w:w="6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</w:tr>
      <w:tr w:rsidR="006D7DEB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590369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Relazione sull’andamento del SG per l’anno xxxx</w:t>
            </w:r>
          </w:p>
        </w:tc>
      </w:tr>
      <w:tr w:rsidR="001647C8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7C8" w:rsidRPr="001647C8" w:rsidRDefault="001647C8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7C8" w:rsidRPr="001647C8" w:rsidRDefault="00590369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Relazioni AI anno xxxx</w:t>
            </w:r>
          </w:p>
        </w:tc>
      </w:tr>
      <w:tr w:rsidR="006D7DEB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7DEB" w:rsidRPr="001647C8" w:rsidRDefault="006D7DEB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6D7DEB" w:rsidRPr="001647C8" w:rsidRDefault="00590369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Bozza programma degli audit interni xxx</w:t>
            </w:r>
          </w:p>
        </w:tc>
      </w:tr>
      <w:tr w:rsidR="001647C8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647C8" w:rsidRPr="001647C8" w:rsidRDefault="001647C8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647C8" w:rsidRPr="001647C8" w:rsidRDefault="00590369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Bozza programma di formazione anno xxxx</w:t>
            </w:r>
          </w:p>
        </w:tc>
      </w:tr>
      <w:tr w:rsidR="001647C8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647C8" w:rsidRPr="001647C8" w:rsidRDefault="001647C8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647C8" w:rsidRPr="001647C8" w:rsidRDefault="001647C8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</w:tr>
      <w:tr w:rsidR="001647C8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647C8" w:rsidRPr="001647C8" w:rsidRDefault="001647C8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647C8" w:rsidRPr="001647C8" w:rsidRDefault="001647C8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</w:tr>
      <w:tr w:rsidR="001647C8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647C8" w:rsidRPr="001647C8" w:rsidRDefault="001647C8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647C8" w:rsidRPr="001647C8" w:rsidRDefault="001647C8" w:rsidP="00590369">
            <w:pPr>
              <w:spacing w:line="360" w:lineRule="auto"/>
              <w:rPr>
                <w:rFonts w:ascii="Garamond" w:hAnsi="Garamond"/>
                <w:spacing w:val="30"/>
                <w:sz w:val="16"/>
              </w:rPr>
            </w:pPr>
          </w:p>
        </w:tc>
      </w:tr>
      <w:tr w:rsidR="006D7DEB" w:rsidRPr="001647C8" w:rsidTr="009B0CE6">
        <w:trPr>
          <w:cantSplit/>
        </w:trPr>
        <w:tc>
          <w:tcPr>
            <w:tcW w:w="4030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:rsidR="006D7DEB" w:rsidRPr="001647C8" w:rsidRDefault="006D7DEB" w:rsidP="0020209E">
            <w:pPr>
              <w:rPr>
                <w:rFonts w:ascii="Garamond" w:hAnsi="Garamond"/>
                <w:b/>
                <w:bCs/>
                <w:iCs/>
                <w:spacing w:val="30"/>
                <w:sz w:val="16"/>
              </w:rPr>
            </w:pPr>
            <w:r w:rsidRPr="001647C8">
              <w:rPr>
                <w:rFonts w:ascii="Garamond" w:hAnsi="Garamond"/>
                <w:b/>
                <w:bCs/>
                <w:iCs/>
                <w:spacing w:val="30"/>
                <w:sz w:val="16"/>
                <w:szCs w:val="16"/>
              </w:rPr>
              <w:t xml:space="preserve">Presiede </w:t>
            </w:r>
          </w:p>
        </w:tc>
        <w:tc>
          <w:tcPr>
            <w:tcW w:w="61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</w:tr>
      <w:tr w:rsidR="006D7DEB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</w:tr>
      <w:tr w:rsidR="006D7DEB" w:rsidRPr="001647C8" w:rsidTr="009B0CE6">
        <w:trPr>
          <w:cantSplit/>
        </w:trPr>
        <w:tc>
          <w:tcPr>
            <w:tcW w:w="4030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  <w:r w:rsidRPr="001647C8">
              <w:rPr>
                <w:rFonts w:ascii="Garamond" w:hAnsi="Garamond"/>
                <w:b/>
                <w:bCs/>
                <w:iCs/>
                <w:spacing w:val="30"/>
                <w:sz w:val="16"/>
                <w:szCs w:val="16"/>
              </w:rPr>
              <w:t>Verbalizza RSG</w:t>
            </w:r>
          </w:p>
        </w:tc>
        <w:tc>
          <w:tcPr>
            <w:tcW w:w="610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</w:tr>
      <w:tr w:rsidR="006D7DEB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7DEB" w:rsidRPr="001647C8" w:rsidRDefault="006D7DEB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</w:tr>
      <w:tr w:rsidR="001647C8" w:rsidRPr="001647C8" w:rsidTr="009B0CE6">
        <w:trPr>
          <w:cantSplit/>
        </w:trPr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1647C8" w:rsidRPr="001647C8" w:rsidRDefault="001647C8" w:rsidP="001647C8">
            <w:pPr>
              <w:jc w:val="center"/>
              <w:rPr>
                <w:rFonts w:ascii="Garamond" w:hAnsi="Garamond"/>
                <w:b/>
                <w:spacing w:val="30"/>
                <w:sz w:val="16"/>
              </w:rPr>
            </w:pPr>
            <w:r w:rsidRPr="001647C8">
              <w:rPr>
                <w:rFonts w:ascii="Garamond" w:hAnsi="Garamond"/>
                <w:b/>
                <w:spacing w:val="30"/>
                <w:sz w:val="16"/>
              </w:rPr>
              <w:t>Indice</w:t>
            </w:r>
          </w:p>
        </w:tc>
      </w:tr>
      <w:tr w:rsidR="001647C8" w:rsidRPr="001647C8" w:rsidTr="009B0CE6">
        <w:trPr>
          <w:cantSplit/>
        </w:trPr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1647C8" w:rsidRPr="001647C8" w:rsidRDefault="001647C8" w:rsidP="00F20347">
            <w:pPr>
              <w:jc w:val="center"/>
              <w:rPr>
                <w:rFonts w:ascii="Garamond" w:hAnsi="Garamond"/>
                <w:b/>
                <w:spacing w:val="30"/>
                <w:sz w:val="16"/>
              </w:rPr>
            </w:pPr>
            <w:r w:rsidRPr="001647C8">
              <w:rPr>
                <w:rFonts w:ascii="Garamond" w:hAnsi="Garamond"/>
                <w:b/>
                <w:spacing w:val="30"/>
                <w:sz w:val="16"/>
              </w:rPr>
              <w:t xml:space="preserve">Argomenti </w:t>
            </w:r>
            <w:r w:rsidR="00F20347">
              <w:rPr>
                <w:rFonts w:ascii="Garamond" w:hAnsi="Garamond"/>
                <w:b/>
                <w:spacing w:val="30"/>
                <w:sz w:val="16"/>
              </w:rPr>
              <w:t>in entrata dal riesame</w:t>
            </w:r>
          </w:p>
        </w:tc>
      </w:tr>
      <w:tr w:rsidR="001647C8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7C8" w:rsidRPr="001647C8" w:rsidRDefault="001647C8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7C8" w:rsidRPr="001647C8" w:rsidRDefault="001647C8" w:rsidP="0020209E">
            <w:pPr>
              <w:rPr>
                <w:rFonts w:ascii="Garamond" w:hAnsi="Garamond"/>
                <w:spacing w:val="30"/>
                <w:sz w:val="16"/>
              </w:rPr>
            </w:pP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1647C8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1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Risultati degli audit interni di parte II (eventuali) e III;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1647C8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2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Informazioni di ritorno del cliente (discenti ed altre parti interessate);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1647C8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3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Prestazione dei processi e stato di conformità degli intervento formativi;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1647C8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4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Stato delle azioni correttive e preventive;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1647C8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5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Stato delle azioni derivanti da precedenti riesami della Direzione;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1647C8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6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Modifiche che possono avere effetto sul SG;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1647C8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7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Raccomandazioni per il miglioramento;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Pr="001647C8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8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Idoneità della Politica per la Qualità;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Pr="001647C8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9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Le non conformità riscontrate e/o reclami dei clienti e dei relativi trattamenti;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Pr="001647C8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10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Pr="00AE0396" w:rsidRDefault="00706F75" w:rsidP="00706F75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>
              <w:rPr>
                <w:rFonts w:ascii="Garamond" w:hAnsi="Garamond"/>
                <w:spacing w:val="30"/>
                <w:sz w:val="20"/>
                <w:szCs w:val="20"/>
              </w:rPr>
              <w:t>Gli indicatori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Pr="001647C8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11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I risultati del monitoraggio effettuato sui Docenti/Fornitori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1647C8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12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Le registrazioni relative alla formazione erogata;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13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 xml:space="preserve">Varie ed eventuali </w:t>
            </w:r>
          </w:p>
        </w:tc>
      </w:tr>
      <w:tr w:rsidR="00F20347" w:rsidRPr="001647C8" w:rsidTr="009B0CE6">
        <w:trPr>
          <w:cantSplit/>
        </w:trPr>
        <w:tc>
          <w:tcPr>
            <w:tcW w:w="10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F20347" w:rsidRPr="00AE0396" w:rsidRDefault="00F20347" w:rsidP="00F20347">
            <w:pPr>
              <w:jc w:val="center"/>
              <w:rPr>
                <w:rFonts w:ascii="Garamond" w:hAnsi="Garamond"/>
                <w:b/>
                <w:spacing w:val="30"/>
                <w:sz w:val="16"/>
              </w:rPr>
            </w:pPr>
            <w:r w:rsidRPr="00AE0396">
              <w:rPr>
                <w:rFonts w:ascii="Garamond" w:hAnsi="Garamond"/>
                <w:b/>
                <w:spacing w:val="30"/>
                <w:sz w:val="16"/>
              </w:rPr>
              <w:t>Argomenti in uscita dal riesame</w:t>
            </w:r>
          </w:p>
        </w:tc>
      </w:tr>
      <w:tr w:rsidR="00F20347" w:rsidRPr="00F20347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1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Miglioramento dell’efficacia del SG e dei relativi processi</w:t>
            </w:r>
          </w:p>
        </w:tc>
      </w:tr>
      <w:tr w:rsidR="00F20347" w:rsidRPr="00F20347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2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Miglioramento del servizio in relazione ai requisiti di tutte le parti interessate</w:t>
            </w:r>
          </w:p>
        </w:tc>
      </w:tr>
      <w:tr w:rsidR="00F20347" w:rsidRPr="00F20347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3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Esigenza di risorse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4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Approvazione programma degli audit interni per il xxxx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5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Approvazione programma di formazione per il xxxx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6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Obiettivi per il xxxx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7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>Indicatori per il xxxx</w:t>
            </w:r>
          </w:p>
        </w:tc>
      </w:tr>
      <w:tr w:rsidR="00F20347" w:rsidRPr="001647C8" w:rsidTr="009B0CE6">
        <w:trPr>
          <w:cantSplit/>
        </w:trPr>
        <w:tc>
          <w:tcPr>
            <w:tcW w:w="7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Default="00F20347" w:rsidP="00F20347">
            <w:pPr>
              <w:spacing w:line="360" w:lineRule="auto"/>
              <w:jc w:val="center"/>
              <w:rPr>
                <w:rFonts w:ascii="Garamond" w:hAnsi="Garamond"/>
                <w:spacing w:val="30"/>
                <w:sz w:val="16"/>
              </w:rPr>
            </w:pPr>
            <w:r>
              <w:rPr>
                <w:rFonts w:ascii="Garamond" w:hAnsi="Garamond"/>
                <w:spacing w:val="30"/>
                <w:sz w:val="16"/>
              </w:rPr>
              <w:t>8</w:t>
            </w:r>
          </w:p>
        </w:tc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F20347" w:rsidRPr="00AE0396" w:rsidRDefault="00F20347" w:rsidP="00F20347">
            <w:pPr>
              <w:spacing w:line="360" w:lineRule="auto"/>
              <w:ind w:left="360"/>
              <w:jc w:val="both"/>
              <w:rPr>
                <w:rFonts w:ascii="Garamond" w:hAnsi="Garamond"/>
                <w:spacing w:val="30"/>
                <w:sz w:val="20"/>
                <w:szCs w:val="20"/>
              </w:rPr>
            </w:pPr>
            <w:r w:rsidRPr="00AE0396">
              <w:rPr>
                <w:rFonts w:ascii="Garamond" w:hAnsi="Garamond"/>
                <w:spacing w:val="30"/>
                <w:sz w:val="20"/>
                <w:szCs w:val="20"/>
              </w:rPr>
              <w:t xml:space="preserve">Varie ed eventuali </w:t>
            </w:r>
          </w:p>
        </w:tc>
      </w:tr>
    </w:tbl>
    <w:p w:rsidR="00F20347" w:rsidRDefault="00F20347" w:rsidP="006D7DEB">
      <w:pPr>
        <w:rPr>
          <w:rFonts w:ascii="Garamond" w:hAnsi="Garamond"/>
          <w:szCs w:val="16"/>
        </w:rPr>
      </w:pPr>
    </w:p>
    <w:p w:rsidR="00590369" w:rsidRDefault="00590369" w:rsidP="00E364B4">
      <w:pPr>
        <w:pStyle w:val="Titolo1"/>
        <w:shd w:val="clear" w:color="auto" w:fill="F2F2F2"/>
        <w:rPr>
          <w:u w:color="FF0000"/>
        </w:rPr>
      </w:pPr>
      <w:r w:rsidRPr="00590369">
        <w:rPr>
          <w:u w:color="FF0000"/>
        </w:rPr>
        <w:t xml:space="preserve">Elementi in ingresso </w:t>
      </w:r>
      <w:r w:rsidR="00AE0396">
        <w:rPr>
          <w:u w:color="FF0000"/>
        </w:rPr>
        <w:t>al riesame</w:t>
      </w:r>
    </w:p>
    <w:p w:rsidR="00590369" w:rsidRPr="00590369" w:rsidRDefault="00590369" w:rsidP="00590369"/>
    <w:p w:rsidR="00590369" w:rsidRDefault="00590369" w:rsidP="00E364B4">
      <w:pPr>
        <w:pStyle w:val="Titolo2"/>
        <w:numPr>
          <w:ilvl w:val="0"/>
          <w:numId w:val="4"/>
        </w:numPr>
        <w:shd w:val="clear" w:color="auto" w:fill="F2F2F2"/>
        <w:rPr>
          <w:u w:color="FF0000"/>
        </w:rPr>
      </w:pPr>
      <w:r w:rsidRPr="00590369">
        <w:rPr>
          <w:u w:color="FF0000"/>
        </w:rPr>
        <w:t>Risultati degli audit interni di</w:t>
      </w:r>
      <w:r>
        <w:rPr>
          <w:u w:color="FF0000"/>
        </w:rPr>
        <w:t xml:space="preserve"> parte II (eventuali) e III</w:t>
      </w:r>
    </w:p>
    <w:p w:rsidR="00590369" w:rsidRDefault="00590369" w:rsidP="00590369"/>
    <w:p w:rsidR="00590369" w:rsidRPr="00590369" w:rsidRDefault="00590369" w:rsidP="00590369"/>
    <w:p w:rsidR="00590369" w:rsidRDefault="00590369" w:rsidP="00E364B4">
      <w:pPr>
        <w:pStyle w:val="Titolo2"/>
        <w:numPr>
          <w:ilvl w:val="0"/>
          <w:numId w:val="4"/>
        </w:numPr>
        <w:shd w:val="clear" w:color="auto" w:fill="F2F2F2"/>
        <w:rPr>
          <w:u w:color="FF0000"/>
        </w:rPr>
      </w:pPr>
      <w:r w:rsidRPr="00590369">
        <w:rPr>
          <w:u w:color="FF0000"/>
        </w:rPr>
        <w:t>Informazioni di ritorno discenti ed altre parti interessate;</w:t>
      </w:r>
    </w:p>
    <w:p w:rsidR="00590369" w:rsidRDefault="00590369" w:rsidP="00590369"/>
    <w:p w:rsidR="00590369" w:rsidRPr="00590369" w:rsidRDefault="00590369" w:rsidP="00590369"/>
    <w:p w:rsidR="00590369" w:rsidRDefault="00590369" w:rsidP="00E364B4">
      <w:pPr>
        <w:pStyle w:val="Titolo2"/>
        <w:numPr>
          <w:ilvl w:val="0"/>
          <w:numId w:val="4"/>
        </w:numPr>
        <w:shd w:val="clear" w:color="auto" w:fill="F2F2F2"/>
        <w:rPr>
          <w:u w:color="FF0000"/>
        </w:rPr>
      </w:pPr>
      <w:r w:rsidRPr="00590369">
        <w:rPr>
          <w:u w:color="FF0000"/>
        </w:rPr>
        <w:t>Prestazione dei processi e stato di conformità degli intervento formativi;</w:t>
      </w:r>
    </w:p>
    <w:p w:rsidR="00590369" w:rsidRDefault="00590369" w:rsidP="00590369"/>
    <w:p w:rsidR="00590369" w:rsidRPr="00590369" w:rsidRDefault="00590369" w:rsidP="00590369"/>
    <w:p w:rsidR="00590369" w:rsidRDefault="00590369" w:rsidP="00E364B4">
      <w:pPr>
        <w:pStyle w:val="Titolo2"/>
        <w:numPr>
          <w:ilvl w:val="0"/>
          <w:numId w:val="4"/>
        </w:numPr>
        <w:shd w:val="clear" w:color="auto" w:fill="F2F2F2"/>
        <w:rPr>
          <w:u w:color="FF0000"/>
        </w:rPr>
      </w:pPr>
      <w:r w:rsidRPr="00590369">
        <w:rPr>
          <w:u w:color="FF0000"/>
        </w:rPr>
        <w:t>Stato delle azioni correttive e preventive;</w:t>
      </w:r>
    </w:p>
    <w:p w:rsidR="00590369" w:rsidRDefault="00590369" w:rsidP="00590369"/>
    <w:p w:rsidR="00590369" w:rsidRPr="00590369" w:rsidRDefault="00590369" w:rsidP="00590369"/>
    <w:p w:rsidR="00590369" w:rsidRDefault="00590369" w:rsidP="00E364B4">
      <w:pPr>
        <w:pStyle w:val="Titolo2"/>
        <w:numPr>
          <w:ilvl w:val="0"/>
          <w:numId w:val="4"/>
        </w:numPr>
        <w:shd w:val="clear" w:color="auto" w:fill="F2F2F2"/>
        <w:rPr>
          <w:u w:color="FF0000"/>
        </w:rPr>
      </w:pPr>
      <w:r w:rsidRPr="00590369">
        <w:rPr>
          <w:u w:color="FF0000"/>
        </w:rPr>
        <w:t>Stato delle azioni derivanti da precedenti riesami della Direzione;</w:t>
      </w:r>
    </w:p>
    <w:p w:rsidR="00590369" w:rsidRDefault="00590369" w:rsidP="00590369"/>
    <w:p w:rsidR="00590369" w:rsidRPr="00590369" w:rsidRDefault="00590369" w:rsidP="00590369"/>
    <w:p w:rsidR="00590369" w:rsidRDefault="00590369" w:rsidP="00E364B4">
      <w:pPr>
        <w:pStyle w:val="Titolo2"/>
        <w:numPr>
          <w:ilvl w:val="0"/>
          <w:numId w:val="4"/>
        </w:numPr>
        <w:shd w:val="clear" w:color="auto" w:fill="F2F2F2"/>
        <w:rPr>
          <w:u w:color="FF0000"/>
        </w:rPr>
      </w:pPr>
      <w:r w:rsidRPr="00590369">
        <w:rPr>
          <w:u w:color="FF0000"/>
        </w:rPr>
        <w:t>Modifiche che possono avere effetto sul SG;</w:t>
      </w:r>
    </w:p>
    <w:p w:rsidR="00590369" w:rsidRDefault="00590369" w:rsidP="00590369"/>
    <w:p w:rsidR="00590369" w:rsidRPr="00590369" w:rsidRDefault="00590369" w:rsidP="00590369"/>
    <w:p w:rsidR="00590369" w:rsidRDefault="00590369" w:rsidP="00E364B4">
      <w:pPr>
        <w:pStyle w:val="Titolo2"/>
        <w:numPr>
          <w:ilvl w:val="0"/>
          <w:numId w:val="4"/>
        </w:numPr>
        <w:shd w:val="clear" w:color="auto" w:fill="F2F2F2"/>
        <w:rPr>
          <w:u w:color="FF0000"/>
        </w:rPr>
      </w:pPr>
      <w:r w:rsidRPr="00590369">
        <w:rPr>
          <w:u w:color="FF0000"/>
        </w:rPr>
        <w:t>Raccomandazioni per il miglioramento;</w:t>
      </w:r>
    </w:p>
    <w:p w:rsidR="00590369" w:rsidRDefault="00590369" w:rsidP="00590369"/>
    <w:p w:rsidR="00590369" w:rsidRPr="00590369" w:rsidRDefault="00590369" w:rsidP="00590369"/>
    <w:p w:rsidR="00590369" w:rsidRDefault="00590369" w:rsidP="00E364B4">
      <w:pPr>
        <w:pStyle w:val="Titolo2"/>
        <w:numPr>
          <w:ilvl w:val="0"/>
          <w:numId w:val="4"/>
        </w:numPr>
        <w:shd w:val="clear" w:color="auto" w:fill="F2F2F2"/>
        <w:rPr>
          <w:u w:color="FF0000"/>
        </w:rPr>
      </w:pPr>
      <w:r w:rsidRPr="00590369">
        <w:rPr>
          <w:u w:color="FF0000"/>
        </w:rPr>
        <w:t>Idoneità della Politica per la Qualità;</w:t>
      </w:r>
    </w:p>
    <w:p w:rsidR="00590369" w:rsidRDefault="00590369" w:rsidP="00590369"/>
    <w:p w:rsidR="00590369" w:rsidRPr="00590369" w:rsidRDefault="00590369" w:rsidP="00590369"/>
    <w:p w:rsidR="00590369" w:rsidRDefault="00590369" w:rsidP="00E364B4">
      <w:pPr>
        <w:pStyle w:val="Titolo2"/>
        <w:numPr>
          <w:ilvl w:val="0"/>
          <w:numId w:val="4"/>
        </w:numPr>
        <w:shd w:val="clear" w:color="auto" w:fill="F2F2F2"/>
        <w:rPr>
          <w:u w:color="FF0000"/>
        </w:rPr>
      </w:pPr>
      <w:r w:rsidRPr="00590369">
        <w:rPr>
          <w:u w:color="FF0000"/>
        </w:rPr>
        <w:t>Le non conformità riscontrate e/o reclami dei clienti e dei relativi trattamenti;</w:t>
      </w:r>
    </w:p>
    <w:p w:rsidR="00590369" w:rsidRDefault="00590369" w:rsidP="00590369"/>
    <w:p w:rsidR="00590369" w:rsidRPr="00590369" w:rsidRDefault="00590369" w:rsidP="00590369"/>
    <w:p w:rsidR="00590369" w:rsidRDefault="00290D20" w:rsidP="00E364B4">
      <w:pPr>
        <w:pStyle w:val="Titolo2"/>
        <w:numPr>
          <w:ilvl w:val="0"/>
          <w:numId w:val="4"/>
        </w:numPr>
        <w:shd w:val="clear" w:color="auto" w:fill="F2F2F2"/>
        <w:rPr>
          <w:u w:color="FF0000"/>
        </w:rPr>
      </w:pPr>
      <w:r>
        <w:rPr>
          <w:u w:color="FF0000"/>
        </w:rPr>
        <w:t>I</w:t>
      </w:r>
      <w:r w:rsidR="00590369" w:rsidRPr="00590369">
        <w:rPr>
          <w:u w:color="FF0000"/>
        </w:rPr>
        <w:t>ndicatori;</w:t>
      </w:r>
    </w:p>
    <w:p w:rsidR="00590369" w:rsidRDefault="00590369" w:rsidP="00590369"/>
    <w:p w:rsidR="00590369" w:rsidRPr="00590369" w:rsidRDefault="00590369" w:rsidP="00590369"/>
    <w:p w:rsidR="00590369" w:rsidRDefault="00590369" w:rsidP="00E364B4">
      <w:pPr>
        <w:pStyle w:val="Titolo2"/>
        <w:numPr>
          <w:ilvl w:val="0"/>
          <w:numId w:val="4"/>
        </w:numPr>
        <w:shd w:val="clear" w:color="auto" w:fill="F2F2F2"/>
        <w:rPr>
          <w:u w:color="FF0000"/>
        </w:rPr>
      </w:pPr>
      <w:r w:rsidRPr="00590369">
        <w:rPr>
          <w:u w:color="FF0000"/>
        </w:rPr>
        <w:t>I risultati del monitoraggio effettuato sui Docenti/Fornitori</w:t>
      </w:r>
      <w:r>
        <w:rPr>
          <w:u w:color="FF0000"/>
        </w:rPr>
        <w:t>;</w:t>
      </w:r>
    </w:p>
    <w:p w:rsidR="00590369" w:rsidRDefault="00590369" w:rsidP="00590369"/>
    <w:p w:rsidR="00590369" w:rsidRPr="00590369" w:rsidRDefault="00590369" w:rsidP="00590369"/>
    <w:p w:rsidR="00590369" w:rsidRDefault="00590369" w:rsidP="00E364B4">
      <w:pPr>
        <w:pStyle w:val="Titolo2"/>
        <w:numPr>
          <w:ilvl w:val="0"/>
          <w:numId w:val="4"/>
        </w:numPr>
        <w:shd w:val="clear" w:color="auto" w:fill="F2F2F2"/>
        <w:rPr>
          <w:u w:color="FF0000"/>
        </w:rPr>
      </w:pPr>
      <w:r w:rsidRPr="00590369">
        <w:rPr>
          <w:u w:color="FF0000"/>
        </w:rPr>
        <w:t>Le registrazioni relative alla formazione erogata;</w:t>
      </w:r>
    </w:p>
    <w:p w:rsidR="00590369" w:rsidRDefault="00590369" w:rsidP="00590369"/>
    <w:p w:rsidR="00590369" w:rsidRPr="00590369" w:rsidRDefault="00590369" w:rsidP="00590369"/>
    <w:p w:rsidR="00590369" w:rsidRPr="00590369" w:rsidRDefault="00590369" w:rsidP="00E364B4">
      <w:pPr>
        <w:pStyle w:val="Titolo2"/>
        <w:numPr>
          <w:ilvl w:val="0"/>
          <w:numId w:val="4"/>
        </w:numPr>
        <w:shd w:val="clear" w:color="auto" w:fill="F2F2F2"/>
        <w:rPr>
          <w:u w:color="FF0000"/>
        </w:rPr>
      </w:pPr>
      <w:r w:rsidRPr="00590369">
        <w:rPr>
          <w:u w:color="FF0000"/>
        </w:rPr>
        <w:t xml:space="preserve">Varie ed eventuali </w:t>
      </w:r>
    </w:p>
    <w:p w:rsidR="00342234" w:rsidRDefault="00342234" w:rsidP="006D7DEB">
      <w:pPr>
        <w:rPr>
          <w:rFonts w:ascii="Garamond" w:hAnsi="Garamond"/>
          <w:szCs w:val="16"/>
        </w:rPr>
      </w:pPr>
    </w:p>
    <w:p w:rsidR="00590369" w:rsidRDefault="00590369" w:rsidP="006D7DEB">
      <w:pPr>
        <w:rPr>
          <w:rFonts w:ascii="Garamond" w:hAnsi="Garamond"/>
          <w:szCs w:val="16"/>
        </w:rPr>
      </w:pPr>
    </w:p>
    <w:p w:rsidR="00AE0396" w:rsidRDefault="00AE0396" w:rsidP="00E364B4">
      <w:pPr>
        <w:pStyle w:val="Titolo1"/>
        <w:shd w:val="clear" w:color="auto" w:fill="F2F2F2"/>
        <w:rPr>
          <w:u w:color="FF0000"/>
        </w:rPr>
      </w:pPr>
      <w:r w:rsidRPr="00590369">
        <w:rPr>
          <w:u w:color="FF0000"/>
        </w:rPr>
        <w:t xml:space="preserve">Elementi in </w:t>
      </w:r>
      <w:r>
        <w:rPr>
          <w:u w:color="FF0000"/>
        </w:rPr>
        <w:t>uscita dal riesame</w:t>
      </w:r>
    </w:p>
    <w:p w:rsidR="00AE0396" w:rsidRDefault="00AE0396" w:rsidP="006D7DEB">
      <w:pPr>
        <w:rPr>
          <w:rFonts w:ascii="Garamond" w:hAnsi="Garamond"/>
          <w:szCs w:val="16"/>
        </w:rPr>
      </w:pPr>
    </w:p>
    <w:p w:rsidR="00AE0396" w:rsidRDefault="00AE0396" w:rsidP="006D7DEB">
      <w:pPr>
        <w:rPr>
          <w:rFonts w:ascii="Garamond" w:hAnsi="Garamond"/>
          <w:szCs w:val="16"/>
        </w:rPr>
      </w:pPr>
    </w:p>
    <w:p w:rsidR="00AE0396" w:rsidRDefault="00AE0396" w:rsidP="00E364B4">
      <w:pPr>
        <w:pStyle w:val="Titolo2"/>
        <w:numPr>
          <w:ilvl w:val="0"/>
          <w:numId w:val="5"/>
        </w:numPr>
        <w:shd w:val="clear" w:color="auto" w:fill="F2F2F2"/>
        <w:rPr>
          <w:u w:color="FF0000"/>
        </w:rPr>
      </w:pPr>
      <w:r w:rsidRPr="00AE0396">
        <w:rPr>
          <w:u w:color="FF0000"/>
        </w:rPr>
        <w:t>Miglioramento dell’efficacia del SG e dei relativi processi</w:t>
      </w:r>
    </w:p>
    <w:p w:rsidR="00AE0396" w:rsidRDefault="00AE0396" w:rsidP="00AE0396"/>
    <w:p w:rsidR="00AE0396" w:rsidRPr="00AE0396" w:rsidRDefault="00AE0396" w:rsidP="00AE0396"/>
    <w:p w:rsidR="00AE0396" w:rsidRDefault="00AE0396" w:rsidP="00E364B4">
      <w:pPr>
        <w:pStyle w:val="Titolo2"/>
        <w:numPr>
          <w:ilvl w:val="0"/>
          <w:numId w:val="5"/>
        </w:numPr>
        <w:shd w:val="clear" w:color="auto" w:fill="F2F2F2"/>
        <w:rPr>
          <w:u w:color="FF0000"/>
        </w:rPr>
      </w:pPr>
      <w:r w:rsidRPr="00AE0396">
        <w:rPr>
          <w:u w:color="FF0000"/>
        </w:rPr>
        <w:t>Miglioramento del servizio in relazione ai requisiti di tutte le parti interessate</w:t>
      </w:r>
    </w:p>
    <w:p w:rsidR="00AE0396" w:rsidRDefault="00AE0396" w:rsidP="00AE0396"/>
    <w:p w:rsidR="00AE0396" w:rsidRPr="00AE0396" w:rsidRDefault="00AE0396" w:rsidP="00AE0396"/>
    <w:p w:rsidR="00AE0396" w:rsidRDefault="00AE0396" w:rsidP="00E364B4">
      <w:pPr>
        <w:pStyle w:val="Titolo2"/>
        <w:numPr>
          <w:ilvl w:val="0"/>
          <w:numId w:val="5"/>
        </w:numPr>
        <w:shd w:val="clear" w:color="auto" w:fill="F2F2F2"/>
        <w:rPr>
          <w:u w:color="FF0000"/>
        </w:rPr>
      </w:pPr>
      <w:r w:rsidRPr="00AE0396">
        <w:rPr>
          <w:u w:color="FF0000"/>
        </w:rPr>
        <w:t>Esigenza di risorse</w:t>
      </w:r>
    </w:p>
    <w:p w:rsidR="00AE0396" w:rsidRDefault="00AE0396" w:rsidP="00AE0396"/>
    <w:p w:rsidR="00AE0396" w:rsidRPr="00AE0396" w:rsidRDefault="00AE0396" w:rsidP="00AE0396"/>
    <w:p w:rsidR="00AE0396" w:rsidRDefault="00AE0396" w:rsidP="00E364B4">
      <w:pPr>
        <w:pStyle w:val="Titolo2"/>
        <w:numPr>
          <w:ilvl w:val="0"/>
          <w:numId w:val="5"/>
        </w:numPr>
        <w:shd w:val="clear" w:color="auto" w:fill="F2F2F2"/>
        <w:rPr>
          <w:u w:color="FF0000"/>
        </w:rPr>
      </w:pPr>
      <w:r w:rsidRPr="00AE0396">
        <w:rPr>
          <w:u w:color="FF0000"/>
        </w:rPr>
        <w:t>Approvazione programma degli audit interni per il xxxx</w:t>
      </w:r>
    </w:p>
    <w:p w:rsidR="00AE0396" w:rsidRDefault="00AE0396" w:rsidP="00AE0396"/>
    <w:p w:rsidR="00AE0396" w:rsidRPr="00AE0396" w:rsidRDefault="00AE0396" w:rsidP="00AE0396"/>
    <w:p w:rsidR="00AE0396" w:rsidRDefault="00AE0396" w:rsidP="00E364B4">
      <w:pPr>
        <w:pStyle w:val="Titolo2"/>
        <w:numPr>
          <w:ilvl w:val="0"/>
          <w:numId w:val="5"/>
        </w:numPr>
        <w:shd w:val="clear" w:color="auto" w:fill="F2F2F2"/>
        <w:rPr>
          <w:u w:color="FF0000"/>
        </w:rPr>
      </w:pPr>
      <w:r w:rsidRPr="00AE0396">
        <w:rPr>
          <w:u w:color="FF0000"/>
        </w:rPr>
        <w:t>Approvazione programma di formazione per il xxxx</w:t>
      </w:r>
    </w:p>
    <w:p w:rsidR="00AE0396" w:rsidRDefault="00AE0396" w:rsidP="00AE0396"/>
    <w:p w:rsidR="00AE0396" w:rsidRPr="00AE0396" w:rsidRDefault="00AE0396" w:rsidP="00AE0396"/>
    <w:p w:rsidR="00AE0396" w:rsidRDefault="00AE0396" w:rsidP="00E364B4">
      <w:pPr>
        <w:pStyle w:val="Titolo2"/>
        <w:numPr>
          <w:ilvl w:val="0"/>
          <w:numId w:val="5"/>
        </w:numPr>
        <w:shd w:val="clear" w:color="auto" w:fill="F2F2F2"/>
        <w:rPr>
          <w:u w:color="FF0000"/>
        </w:rPr>
      </w:pPr>
      <w:r w:rsidRPr="00AE0396">
        <w:rPr>
          <w:u w:color="FF0000"/>
        </w:rPr>
        <w:t>Obiettivi per il xxxx</w:t>
      </w:r>
    </w:p>
    <w:p w:rsidR="00AE0396" w:rsidRDefault="00AE0396" w:rsidP="00AE0396"/>
    <w:p w:rsidR="00AE0396" w:rsidRPr="00AE0396" w:rsidRDefault="00AE0396" w:rsidP="00AE0396"/>
    <w:p w:rsidR="00AE0396" w:rsidRDefault="00AE0396" w:rsidP="00E364B4">
      <w:pPr>
        <w:pStyle w:val="Titolo2"/>
        <w:numPr>
          <w:ilvl w:val="0"/>
          <w:numId w:val="5"/>
        </w:numPr>
        <w:shd w:val="clear" w:color="auto" w:fill="F2F2F2"/>
        <w:rPr>
          <w:u w:color="FF0000"/>
        </w:rPr>
      </w:pPr>
      <w:r w:rsidRPr="00AE0396">
        <w:rPr>
          <w:u w:color="FF0000"/>
        </w:rPr>
        <w:t>Indicatori per il xxxx</w:t>
      </w:r>
    </w:p>
    <w:p w:rsidR="00AE0396" w:rsidRDefault="00AE0396" w:rsidP="00AE0396"/>
    <w:p w:rsidR="00AE0396" w:rsidRPr="00AE0396" w:rsidRDefault="00AE0396" w:rsidP="00AE0396"/>
    <w:p w:rsidR="00AE0396" w:rsidRDefault="00AE0396" w:rsidP="00E364B4">
      <w:pPr>
        <w:pStyle w:val="Titolo2"/>
        <w:numPr>
          <w:ilvl w:val="0"/>
          <w:numId w:val="5"/>
        </w:numPr>
        <w:shd w:val="clear" w:color="auto" w:fill="F2F2F2"/>
        <w:rPr>
          <w:u w:color="FF0000"/>
        </w:rPr>
      </w:pPr>
      <w:r w:rsidRPr="00AE0396">
        <w:rPr>
          <w:u w:color="FF0000"/>
        </w:rPr>
        <w:t xml:space="preserve">Varie ed eventuali </w:t>
      </w:r>
    </w:p>
    <w:p w:rsidR="00AE0396" w:rsidRDefault="00AE0396" w:rsidP="00AE0396"/>
    <w:p w:rsidR="00AE0396" w:rsidRDefault="00AE0396" w:rsidP="00AE0396"/>
    <w:p w:rsidR="00AE0396" w:rsidRPr="00AE0396" w:rsidRDefault="00AE0396" w:rsidP="00AE0396"/>
    <w:p w:rsidR="00AE0396" w:rsidRDefault="00AE0396" w:rsidP="00E364B4">
      <w:pPr>
        <w:pStyle w:val="Titolo1"/>
        <w:shd w:val="clear" w:color="auto" w:fill="F2F2F2"/>
        <w:rPr>
          <w:u w:color="FF0000"/>
        </w:rPr>
      </w:pPr>
      <w:r>
        <w:rPr>
          <w:u w:color="FF0000"/>
        </w:rPr>
        <w:t xml:space="preserve">Elenco allegati </w:t>
      </w:r>
    </w:p>
    <w:p w:rsidR="00AE0396" w:rsidRDefault="00AE0396" w:rsidP="006D7DEB">
      <w:pPr>
        <w:rPr>
          <w:rFonts w:ascii="Garamond" w:hAnsi="Garamond"/>
          <w:szCs w:val="16"/>
        </w:rPr>
      </w:pPr>
    </w:p>
    <w:p w:rsidR="00AE0396" w:rsidRDefault="00AE0396" w:rsidP="006D7DEB">
      <w:pPr>
        <w:rPr>
          <w:rFonts w:ascii="Garamond" w:hAnsi="Garamond"/>
          <w:szCs w:val="16"/>
        </w:rPr>
      </w:pPr>
    </w:p>
    <w:p w:rsidR="00AE0396" w:rsidRDefault="00AE0396" w:rsidP="006D7DEB">
      <w:pPr>
        <w:rPr>
          <w:rFonts w:ascii="Garamond" w:hAnsi="Garamond"/>
          <w:szCs w:val="16"/>
        </w:rPr>
      </w:pPr>
    </w:p>
    <w:p w:rsidR="00AE0396" w:rsidRDefault="00AE0396" w:rsidP="00E364B4">
      <w:pPr>
        <w:pStyle w:val="Titolo1"/>
        <w:shd w:val="clear" w:color="auto" w:fill="F2F2F2"/>
        <w:rPr>
          <w:u w:color="FF0000"/>
        </w:rPr>
      </w:pPr>
      <w:r>
        <w:rPr>
          <w:u w:color="FF0000"/>
        </w:rPr>
        <w:t xml:space="preserve">Firme dei presenti </w:t>
      </w:r>
    </w:p>
    <w:p w:rsidR="00AE0396" w:rsidRDefault="00AE0396" w:rsidP="006D7DEB">
      <w:pPr>
        <w:rPr>
          <w:rFonts w:ascii="Garamond" w:hAnsi="Garamond"/>
          <w:szCs w:val="16"/>
        </w:rPr>
      </w:pPr>
    </w:p>
    <w:p w:rsidR="00AE0396" w:rsidRPr="001647C8" w:rsidRDefault="00AE0396" w:rsidP="006D7DEB">
      <w:pPr>
        <w:rPr>
          <w:rFonts w:ascii="Garamond" w:hAnsi="Garamond"/>
          <w:szCs w:val="16"/>
        </w:rPr>
      </w:pPr>
    </w:p>
    <w:sectPr w:rsidR="00AE0396" w:rsidRPr="001647C8" w:rsidSect="006159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D8" w:rsidRDefault="003326D8" w:rsidP="0086389C">
      <w:r>
        <w:separator/>
      </w:r>
    </w:p>
  </w:endnote>
  <w:endnote w:type="continuationSeparator" w:id="0">
    <w:p w:rsidR="003326D8" w:rsidRDefault="003326D8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4" w:rsidRDefault="00D76A8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4" w:rsidRDefault="00D76A8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4" w:rsidRDefault="00D76A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D8" w:rsidRDefault="003326D8" w:rsidP="0086389C">
      <w:r>
        <w:separator/>
      </w:r>
    </w:p>
  </w:footnote>
  <w:footnote w:type="continuationSeparator" w:id="0">
    <w:p w:rsidR="003326D8" w:rsidRDefault="003326D8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4" w:rsidRDefault="00D76A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5" w:type="dxa"/>
      <w:tblLook w:val="04A0" w:firstRow="1" w:lastRow="0" w:firstColumn="1" w:lastColumn="0" w:noHBand="0" w:noVBand="1"/>
    </w:tblPr>
    <w:tblGrid>
      <w:gridCol w:w="1951"/>
      <w:gridCol w:w="493"/>
      <w:gridCol w:w="2852"/>
      <w:gridCol w:w="2444"/>
      <w:gridCol w:w="2445"/>
    </w:tblGrid>
    <w:tr w:rsidR="001647C8" w:rsidRPr="00BE62A1" w:rsidTr="009B0CE6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1647C8" w:rsidRPr="00E364B4" w:rsidRDefault="00070DBC" w:rsidP="00E364B4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07745" cy="10223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4" w:type="dxa"/>
          <w:gridSpan w:val="4"/>
          <w:shd w:val="clear" w:color="auto" w:fill="auto"/>
          <w:vAlign w:val="center"/>
        </w:tcPr>
        <w:p w:rsidR="001647C8" w:rsidRPr="00E364B4" w:rsidRDefault="001647C8" w:rsidP="00E364B4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1647C8" w:rsidRPr="00BE62A1" w:rsidTr="009B0CE6">
      <w:trPr>
        <w:trHeight w:val="293"/>
      </w:trPr>
      <w:tc>
        <w:tcPr>
          <w:tcW w:w="1951" w:type="dxa"/>
          <w:vMerge/>
          <w:shd w:val="clear" w:color="auto" w:fill="auto"/>
        </w:tcPr>
        <w:p w:rsidR="001647C8" w:rsidRPr="00E364B4" w:rsidRDefault="001647C8" w:rsidP="0020209E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8234" w:type="dxa"/>
          <w:gridSpan w:val="4"/>
          <w:shd w:val="clear" w:color="auto" w:fill="auto"/>
          <w:vAlign w:val="center"/>
        </w:tcPr>
        <w:p w:rsidR="001647C8" w:rsidRPr="00E364B4" w:rsidRDefault="001647C8" w:rsidP="0020209E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E364B4">
            <w:t>Verbale del Riesame della Direzione</w:t>
          </w:r>
        </w:p>
      </w:tc>
    </w:tr>
    <w:tr w:rsidR="009B0CE6" w:rsidRPr="00BE62A1" w:rsidTr="009B0CE6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1647C8" w:rsidRPr="00E364B4" w:rsidRDefault="001647C8" w:rsidP="00E364B4">
          <w:pPr>
            <w:pStyle w:val="Intestazione"/>
            <w:jc w:val="center"/>
            <w:rPr>
              <w:rFonts w:ascii="Garamond" w:hAnsi="Garamond"/>
            </w:rPr>
          </w:pPr>
          <w:r w:rsidRPr="00E364B4">
            <w:rPr>
              <w:rFonts w:ascii="Garamond" w:hAnsi="Garamond"/>
            </w:rPr>
            <w:t>MOD  5.1_1</w:t>
          </w:r>
        </w:p>
      </w:tc>
      <w:tc>
        <w:tcPr>
          <w:tcW w:w="2852" w:type="dxa"/>
          <w:shd w:val="clear" w:color="auto" w:fill="auto"/>
          <w:vAlign w:val="center"/>
        </w:tcPr>
        <w:p w:rsidR="001647C8" w:rsidRPr="00E364B4" w:rsidRDefault="00E113C5" w:rsidP="009B0CE6">
          <w:pPr>
            <w:pStyle w:val="Intestazione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Ed. 1</w:t>
          </w:r>
          <w:r w:rsidR="004627C0" w:rsidRPr="00E364B4">
            <w:rPr>
              <w:rFonts w:ascii="Garamond" w:hAnsi="Garamond"/>
            </w:rPr>
            <w:t xml:space="preserve"> </w:t>
          </w:r>
          <w:r w:rsidR="00070DBC">
            <w:rPr>
              <w:rFonts w:ascii="Garamond" w:hAnsi="Garamond"/>
            </w:rPr>
            <w:t>Rev.2</w:t>
          </w:r>
          <w:r w:rsidR="001647C8" w:rsidRPr="00E364B4">
            <w:rPr>
              <w:rFonts w:ascii="Garamond" w:hAnsi="Garamond"/>
            </w:rPr>
            <w:t xml:space="preserve"> del </w:t>
          </w:r>
          <w:r w:rsidR="00070DBC">
            <w:rPr>
              <w:rFonts w:ascii="Garamond" w:hAnsi="Garamond"/>
            </w:rPr>
            <w:t>01/09</w:t>
          </w:r>
          <w:bookmarkStart w:id="0" w:name="_GoBack"/>
          <w:bookmarkEnd w:id="0"/>
          <w:r w:rsidR="00D76A84">
            <w:rPr>
              <w:rFonts w:ascii="Garamond" w:hAnsi="Garamond"/>
            </w:rPr>
            <w:t>/15</w:t>
          </w:r>
        </w:p>
      </w:tc>
      <w:tc>
        <w:tcPr>
          <w:tcW w:w="2444" w:type="dxa"/>
          <w:shd w:val="clear" w:color="auto" w:fill="auto"/>
          <w:vAlign w:val="center"/>
        </w:tcPr>
        <w:p w:rsidR="001647C8" w:rsidRPr="00E364B4" w:rsidRDefault="00A778F7" w:rsidP="00E364B4">
          <w:pPr>
            <w:pStyle w:val="Intestazione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Red. RSG App. DS</w:t>
          </w:r>
        </w:p>
      </w:tc>
      <w:tc>
        <w:tcPr>
          <w:tcW w:w="2445" w:type="dxa"/>
          <w:shd w:val="clear" w:color="auto" w:fill="auto"/>
          <w:vAlign w:val="center"/>
        </w:tcPr>
        <w:p w:rsidR="001647C8" w:rsidRPr="00E364B4" w:rsidRDefault="001647C8" w:rsidP="00E364B4">
          <w:pPr>
            <w:pStyle w:val="Intestazione"/>
            <w:jc w:val="center"/>
            <w:rPr>
              <w:rFonts w:ascii="Garamond" w:hAnsi="Garamond"/>
            </w:rPr>
          </w:pPr>
          <w:r w:rsidRPr="00E364B4">
            <w:rPr>
              <w:rFonts w:ascii="Garamond" w:hAnsi="Garamond"/>
            </w:rPr>
            <w:t xml:space="preserve">Pag. </w:t>
          </w:r>
          <w:fldSimple w:instr=" SECTION  \* Arabic  \* MERGEFORMAT ">
            <w:r w:rsidR="00070DBC" w:rsidRPr="00070DBC">
              <w:rPr>
                <w:rFonts w:ascii="Garamond" w:hAnsi="Garamond"/>
              </w:rPr>
              <w:t>1</w:t>
            </w:r>
          </w:fldSimple>
          <w:r w:rsidRPr="00E364B4">
            <w:rPr>
              <w:rFonts w:ascii="Garamond" w:hAnsi="Garamond"/>
            </w:rPr>
            <w:t xml:space="preserve"> /</w:t>
          </w:r>
          <w:fldSimple w:instr=" SECTIONPAGES   \* MERGEFORMAT ">
            <w:r w:rsidR="00070DBC" w:rsidRPr="00070DBC">
              <w:rPr>
                <w:rFonts w:ascii="Garamond" w:hAnsi="Garamond"/>
                <w:noProof/>
              </w:rPr>
              <w:t>3</w:t>
            </w:r>
          </w:fldSimple>
        </w:p>
      </w:tc>
    </w:tr>
  </w:tbl>
  <w:p w:rsidR="001647C8" w:rsidRDefault="001647C8" w:rsidP="008638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A84" w:rsidRDefault="00D76A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BA8"/>
    <w:multiLevelType w:val="hybridMultilevel"/>
    <w:tmpl w:val="1CB6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040BF"/>
    <w:multiLevelType w:val="hybridMultilevel"/>
    <w:tmpl w:val="4C9ECC4C"/>
    <w:lvl w:ilvl="0" w:tplc="04A6B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61AE"/>
    <w:multiLevelType w:val="hybridMultilevel"/>
    <w:tmpl w:val="38C8C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907ED"/>
    <w:multiLevelType w:val="hybridMultilevel"/>
    <w:tmpl w:val="69AA08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51E63"/>
    <w:multiLevelType w:val="hybridMultilevel"/>
    <w:tmpl w:val="5CA81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29CE"/>
    <w:rsid w:val="00043E5C"/>
    <w:rsid w:val="000516DE"/>
    <w:rsid w:val="0005634C"/>
    <w:rsid w:val="000566F2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0DBC"/>
    <w:rsid w:val="00074C6D"/>
    <w:rsid w:val="00076341"/>
    <w:rsid w:val="00081756"/>
    <w:rsid w:val="00081857"/>
    <w:rsid w:val="00081ED0"/>
    <w:rsid w:val="00082B98"/>
    <w:rsid w:val="000836B0"/>
    <w:rsid w:val="000836CC"/>
    <w:rsid w:val="00083BB8"/>
    <w:rsid w:val="00083D2A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A0155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1B13"/>
    <w:rsid w:val="000F22E4"/>
    <w:rsid w:val="000F3A8C"/>
    <w:rsid w:val="000F5C00"/>
    <w:rsid w:val="00100735"/>
    <w:rsid w:val="001017CF"/>
    <w:rsid w:val="00102D5C"/>
    <w:rsid w:val="0010369E"/>
    <w:rsid w:val="00105540"/>
    <w:rsid w:val="001067DE"/>
    <w:rsid w:val="00107CFD"/>
    <w:rsid w:val="0011193D"/>
    <w:rsid w:val="001152B3"/>
    <w:rsid w:val="00115413"/>
    <w:rsid w:val="00115AFC"/>
    <w:rsid w:val="00117983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791"/>
    <w:rsid w:val="001568E7"/>
    <w:rsid w:val="001647C8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09E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0D2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26D8"/>
    <w:rsid w:val="00335BA9"/>
    <w:rsid w:val="00336DEE"/>
    <w:rsid w:val="00341096"/>
    <w:rsid w:val="00341F7B"/>
    <w:rsid w:val="00342234"/>
    <w:rsid w:val="00346F19"/>
    <w:rsid w:val="00347BEE"/>
    <w:rsid w:val="00354FBF"/>
    <w:rsid w:val="003550B2"/>
    <w:rsid w:val="00355554"/>
    <w:rsid w:val="003558DE"/>
    <w:rsid w:val="0036319C"/>
    <w:rsid w:val="0036521E"/>
    <w:rsid w:val="00365772"/>
    <w:rsid w:val="0036704B"/>
    <w:rsid w:val="00370004"/>
    <w:rsid w:val="0037155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26C1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3B6F"/>
    <w:rsid w:val="0045442C"/>
    <w:rsid w:val="004545DE"/>
    <w:rsid w:val="0045650E"/>
    <w:rsid w:val="00460ECF"/>
    <w:rsid w:val="00461BCB"/>
    <w:rsid w:val="004627C0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BD"/>
    <w:rsid w:val="004E4FCD"/>
    <w:rsid w:val="004E75DA"/>
    <w:rsid w:val="004F0DB8"/>
    <w:rsid w:val="004F3B66"/>
    <w:rsid w:val="004F4319"/>
    <w:rsid w:val="004F4EF0"/>
    <w:rsid w:val="004F61D2"/>
    <w:rsid w:val="004F788E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3799"/>
    <w:rsid w:val="00563A37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369"/>
    <w:rsid w:val="00590600"/>
    <w:rsid w:val="00591DF6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A7AAC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111CD"/>
    <w:rsid w:val="00611238"/>
    <w:rsid w:val="00611A3E"/>
    <w:rsid w:val="006159A1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3AC3"/>
    <w:rsid w:val="006D433C"/>
    <w:rsid w:val="006D7DEB"/>
    <w:rsid w:val="006E00CB"/>
    <w:rsid w:val="006E1D61"/>
    <w:rsid w:val="006E3828"/>
    <w:rsid w:val="006E5C38"/>
    <w:rsid w:val="006F151F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06F75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4F2E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2F53"/>
    <w:rsid w:val="00853FCF"/>
    <w:rsid w:val="00860A86"/>
    <w:rsid w:val="00862DEA"/>
    <w:rsid w:val="0086389C"/>
    <w:rsid w:val="00864C9C"/>
    <w:rsid w:val="00864EED"/>
    <w:rsid w:val="00866AE7"/>
    <w:rsid w:val="00870D55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3BE7"/>
    <w:rsid w:val="008A3E87"/>
    <w:rsid w:val="008A5585"/>
    <w:rsid w:val="008A60D8"/>
    <w:rsid w:val="008A647F"/>
    <w:rsid w:val="008B2255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04EE"/>
    <w:rsid w:val="009226B1"/>
    <w:rsid w:val="00927778"/>
    <w:rsid w:val="00927B87"/>
    <w:rsid w:val="00932C9E"/>
    <w:rsid w:val="0093666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0CE6"/>
    <w:rsid w:val="009B2AF6"/>
    <w:rsid w:val="009B6214"/>
    <w:rsid w:val="009B64C2"/>
    <w:rsid w:val="009B6BBF"/>
    <w:rsid w:val="009C196C"/>
    <w:rsid w:val="009C20ED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A86"/>
    <w:rsid w:val="00A43F27"/>
    <w:rsid w:val="00A45424"/>
    <w:rsid w:val="00A459EB"/>
    <w:rsid w:val="00A472EF"/>
    <w:rsid w:val="00A519D3"/>
    <w:rsid w:val="00A521FE"/>
    <w:rsid w:val="00A527C0"/>
    <w:rsid w:val="00A55925"/>
    <w:rsid w:val="00A55D6C"/>
    <w:rsid w:val="00A574DD"/>
    <w:rsid w:val="00A60EAB"/>
    <w:rsid w:val="00A61B1A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778F7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2B3C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0396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6F3E"/>
    <w:rsid w:val="00B672A6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17A7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2FA1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4A3C"/>
    <w:rsid w:val="00C41195"/>
    <w:rsid w:val="00C41A3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6C11"/>
    <w:rsid w:val="00C87FF0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EB8"/>
    <w:rsid w:val="00D60F35"/>
    <w:rsid w:val="00D60F58"/>
    <w:rsid w:val="00D616DE"/>
    <w:rsid w:val="00D644B0"/>
    <w:rsid w:val="00D6587A"/>
    <w:rsid w:val="00D67020"/>
    <w:rsid w:val="00D674CC"/>
    <w:rsid w:val="00D71EC9"/>
    <w:rsid w:val="00D72733"/>
    <w:rsid w:val="00D73D07"/>
    <w:rsid w:val="00D7496B"/>
    <w:rsid w:val="00D74D6A"/>
    <w:rsid w:val="00D76A84"/>
    <w:rsid w:val="00D77683"/>
    <w:rsid w:val="00D77C5A"/>
    <w:rsid w:val="00D81AD8"/>
    <w:rsid w:val="00D81DE5"/>
    <w:rsid w:val="00D82AA6"/>
    <w:rsid w:val="00D83361"/>
    <w:rsid w:val="00D91339"/>
    <w:rsid w:val="00DA19D2"/>
    <w:rsid w:val="00DA1A58"/>
    <w:rsid w:val="00DA41CB"/>
    <w:rsid w:val="00DA46CE"/>
    <w:rsid w:val="00DA4F17"/>
    <w:rsid w:val="00DA5FA0"/>
    <w:rsid w:val="00DA63DA"/>
    <w:rsid w:val="00DA68BE"/>
    <w:rsid w:val="00DB19C1"/>
    <w:rsid w:val="00DB2ECE"/>
    <w:rsid w:val="00DB526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3C5"/>
    <w:rsid w:val="00E11ADD"/>
    <w:rsid w:val="00E1274E"/>
    <w:rsid w:val="00E135C6"/>
    <w:rsid w:val="00E15EDE"/>
    <w:rsid w:val="00E1676D"/>
    <w:rsid w:val="00E179D3"/>
    <w:rsid w:val="00E21B46"/>
    <w:rsid w:val="00E221B4"/>
    <w:rsid w:val="00E2498C"/>
    <w:rsid w:val="00E30CC4"/>
    <w:rsid w:val="00E32068"/>
    <w:rsid w:val="00E364B4"/>
    <w:rsid w:val="00E36888"/>
    <w:rsid w:val="00E36E63"/>
    <w:rsid w:val="00E41634"/>
    <w:rsid w:val="00E439A7"/>
    <w:rsid w:val="00E44E8C"/>
    <w:rsid w:val="00E52F45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347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0369"/>
    <w:pPr>
      <w:keepNext/>
      <w:keepLines/>
      <w:spacing w:line="360" w:lineRule="auto"/>
      <w:outlineLvl w:val="0"/>
    </w:pPr>
    <w:rPr>
      <w:rFonts w:ascii="Garamond" w:hAnsi="Garamond" w:cs="Times New Roman"/>
      <w:b/>
      <w:bCs/>
      <w:sz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90369"/>
    <w:pPr>
      <w:keepNext/>
      <w:keepLines/>
      <w:spacing w:line="360" w:lineRule="auto"/>
      <w:outlineLvl w:val="1"/>
    </w:pPr>
    <w:rPr>
      <w:rFonts w:ascii="Garamond" w:hAnsi="Garamond" w:cs="Times New Roman"/>
      <w:b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F20347"/>
    <w:pPr>
      <w:spacing w:line="360" w:lineRule="auto"/>
      <w:ind w:left="720"/>
      <w:contextualSpacing/>
    </w:pPr>
    <w:rPr>
      <w:rFonts w:ascii="Garamond" w:eastAsia="Calibri" w:hAnsi="Garamond" w:cs="Times New Roman"/>
      <w:spacing w:val="0"/>
      <w:sz w:val="20"/>
      <w:szCs w:val="20"/>
      <w:lang w:eastAsia="en-US"/>
    </w:rPr>
  </w:style>
  <w:style w:type="character" w:customStyle="1" w:styleId="Titolo1Carattere">
    <w:name w:val="Titolo 1 Carattere"/>
    <w:link w:val="Titolo1"/>
    <w:uiPriority w:val="9"/>
    <w:rsid w:val="00590369"/>
    <w:rPr>
      <w:rFonts w:ascii="Garamond" w:eastAsia="Times New Roman" w:hAnsi="Garamond" w:cs="Times New Roman"/>
      <w:b/>
      <w:bCs/>
      <w:szCs w:val="28"/>
      <w:lang w:eastAsia="it-IT"/>
    </w:rPr>
  </w:style>
  <w:style w:type="character" w:customStyle="1" w:styleId="Titolo2Carattere">
    <w:name w:val="Titolo 2 Carattere"/>
    <w:link w:val="Titolo2"/>
    <w:uiPriority w:val="9"/>
    <w:rsid w:val="00590369"/>
    <w:rPr>
      <w:rFonts w:ascii="Garamond" w:eastAsia="Times New Roman" w:hAnsi="Garamond" w:cs="Times New Roman"/>
      <w:b/>
      <w:bCs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0369"/>
    <w:pPr>
      <w:keepNext/>
      <w:keepLines/>
      <w:spacing w:line="360" w:lineRule="auto"/>
      <w:outlineLvl w:val="0"/>
    </w:pPr>
    <w:rPr>
      <w:rFonts w:ascii="Garamond" w:hAnsi="Garamond" w:cs="Times New Roman"/>
      <w:b/>
      <w:bCs/>
      <w:sz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90369"/>
    <w:pPr>
      <w:keepNext/>
      <w:keepLines/>
      <w:spacing w:line="360" w:lineRule="auto"/>
      <w:outlineLvl w:val="1"/>
    </w:pPr>
    <w:rPr>
      <w:rFonts w:ascii="Garamond" w:hAnsi="Garamond" w:cs="Times New Roman"/>
      <w:b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F20347"/>
    <w:pPr>
      <w:spacing w:line="360" w:lineRule="auto"/>
      <w:ind w:left="720"/>
      <w:contextualSpacing/>
    </w:pPr>
    <w:rPr>
      <w:rFonts w:ascii="Garamond" w:eastAsia="Calibri" w:hAnsi="Garamond" w:cs="Times New Roman"/>
      <w:spacing w:val="0"/>
      <w:sz w:val="20"/>
      <w:szCs w:val="20"/>
      <w:lang w:eastAsia="en-US"/>
    </w:rPr>
  </w:style>
  <w:style w:type="character" w:customStyle="1" w:styleId="Titolo1Carattere">
    <w:name w:val="Titolo 1 Carattere"/>
    <w:link w:val="Titolo1"/>
    <w:uiPriority w:val="9"/>
    <w:rsid w:val="00590369"/>
    <w:rPr>
      <w:rFonts w:ascii="Garamond" w:eastAsia="Times New Roman" w:hAnsi="Garamond" w:cs="Times New Roman"/>
      <w:b/>
      <w:bCs/>
      <w:szCs w:val="28"/>
      <w:lang w:eastAsia="it-IT"/>
    </w:rPr>
  </w:style>
  <w:style w:type="character" w:customStyle="1" w:styleId="Titolo2Carattere">
    <w:name w:val="Titolo 2 Carattere"/>
    <w:link w:val="Titolo2"/>
    <w:uiPriority w:val="9"/>
    <w:rsid w:val="00590369"/>
    <w:rPr>
      <w:rFonts w:ascii="Garamond" w:eastAsia="Times New Roman" w:hAnsi="Garamond" w:cs="Times New Roman"/>
      <w:b/>
      <w:bCs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CC49-1E87-4CF8-B30B-C48412414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B22B5-E3B6-40F1-ACEF-2FAE050C5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1FC1A9C-F97A-4704-86BB-FCA34FBED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835733-15D8-4F5C-A9A7-D21C241A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2010-07-01T22:04:00Z</cp:lastPrinted>
  <dcterms:created xsi:type="dcterms:W3CDTF">2016-02-06T08:26:00Z</dcterms:created>
  <dcterms:modified xsi:type="dcterms:W3CDTF">2016-02-06T08:26:00Z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